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3F" w:rsidRPr="00185102" w:rsidRDefault="00743F3F" w:rsidP="00743F3F">
      <w:pPr>
        <w:rPr>
          <w:rFonts w:asciiTheme="majorBidi" w:hAnsiTheme="majorBidi" w:cstheme="majorBidi"/>
          <w:b/>
          <w:bCs/>
          <w:sz w:val="28"/>
          <w:szCs w:val="28"/>
        </w:rPr>
      </w:pPr>
      <w:r w:rsidRPr="00185102">
        <w:rPr>
          <w:rFonts w:asciiTheme="majorBidi" w:hAnsiTheme="majorBidi" w:cstheme="majorBidi"/>
          <w:b/>
          <w:bCs/>
          <w:sz w:val="28"/>
          <w:szCs w:val="28"/>
        </w:rPr>
        <w:t xml:space="preserve">Introduction </w:t>
      </w:r>
    </w:p>
    <w:p w:rsidR="00CC5C0D" w:rsidRPr="00C40C27" w:rsidRDefault="00CC5C0D" w:rsidP="00CC5C0D">
      <w:pPr>
        <w:pStyle w:val="Style1"/>
      </w:pPr>
      <w:r w:rsidRPr="00C40C27">
        <w:t xml:space="preserve">La nature est pleine de ressources aux vertus bénéfiques pour l’homme. En plus de son alimentation, il y trouve des substances actives qui procurent un bienfait à son organisme. La médecine traditionnelle et plus particulièrement les traitements à base de plantes étaient bien développés en Algérie, mais le recours à la médecine conventionnelle est à l’origine d’un délaissement de ces pratiques ancestrales qui risquent de tomber dans l’oubli (Rebbas et </w:t>
      </w:r>
      <w:r w:rsidRPr="00C40C27">
        <w:rPr>
          <w:i/>
          <w:iCs/>
        </w:rPr>
        <w:t>al.</w:t>
      </w:r>
      <w:r w:rsidRPr="00C40C27">
        <w:t xml:space="preserve">, 2012).   </w:t>
      </w:r>
    </w:p>
    <w:p w:rsidR="00CC5C0D" w:rsidRPr="00C40C27" w:rsidRDefault="00CC5C0D" w:rsidP="00CC5C0D">
      <w:pPr>
        <w:pStyle w:val="Style1"/>
      </w:pPr>
      <w:r w:rsidRPr="00C40C27">
        <w:t>Parallèlement aux programmes de certains organismes internationaux tels l’Union Mondiale pour la nature</w:t>
      </w:r>
      <w:r w:rsidRPr="00C40C27">
        <w:rPr>
          <w:rFonts w:cs="Times-Roman"/>
          <w:sz w:val="21"/>
          <w:szCs w:val="21"/>
        </w:rPr>
        <w:t xml:space="preserve"> (</w:t>
      </w:r>
      <w:r w:rsidRPr="00C40C27">
        <w:t xml:space="preserve">UICN) qui visent à promouvoir, d’une part la conservation de la biodiversité et l’usage durable des ressources naturelles en Afrique du Nord et d’autre part l’implication des communautés locales dans la conservation de la biodiversité (Hseini &amp; Kahouadji, 2007).                                    </w:t>
      </w:r>
    </w:p>
    <w:p w:rsidR="00CC5C0D" w:rsidRPr="00C40C27" w:rsidRDefault="00CC5C0D" w:rsidP="00CC5C0D">
      <w:pPr>
        <w:pStyle w:val="Style1"/>
      </w:pPr>
      <w:r w:rsidRPr="00C40C27">
        <w:t>L’inventaire des plantes médicinales a été réalisé au niveau de la région de Ain Turc. Cet inventaire a été fait dans le but d’établir une liste des plantes médicinales utilisées et aussi de réunir toutes les informations concernant les usages thérapeutiques.</w:t>
      </w:r>
    </w:p>
    <w:p w:rsidR="00CC5C0D" w:rsidRPr="00C40C27" w:rsidRDefault="00CC5C0D" w:rsidP="00CC5C0D">
      <w:pPr>
        <w:pStyle w:val="Style1"/>
        <w:rPr>
          <w:b/>
          <w:bCs/>
        </w:rPr>
      </w:pPr>
      <w:r w:rsidRPr="00C40C27">
        <w:t>La préservation de ce savoir constitue un enjeu pour la conservation et la valorisation des ressources et ceci dans le cadre du développement durable de la région de A</w:t>
      </w:r>
      <w:r>
        <w:t>ï</w:t>
      </w:r>
      <w:r w:rsidRPr="00C40C27">
        <w:t>n Turc</w:t>
      </w:r>
      <w:r w:rsidRPr="00C40C27">
        <w:rPr>
          <w:rStyle w:val="A1"/>
          <w:rFonts w:ascii="Cambria" w:hAnsi="Cambria" w:cs="Times New Roman"/>
          <w:b w:val="0"/>
          <w:bCs w:val="0"/>
        </w:rPr>
        <w:t>.</w:t>
      </w:r>
    </w:p>
    <w:p w:rsidR="00CC5C0D" w:rsidRPr="00C40C27" w:rsidRDefault="00CC5C0D" w:rsidP="00CC5C0D">
      <w:pPr>
        <w:pStyle w:val="Style1"/>
      </w:pPr>
      <w:r w:rsidRPr="00C40C27">
        <w:t xml:space="preserve">Ce mémoire est structuré en trois chapitres, dans le premier chapitre nous aborderons des généralités sur les études ethnobotaniques. Dans le second chapitre nous présenterons la zone </w:t>
      </w:r>
      <w:r>
        <w:t xml:space="preserve">d’étude </w:t>
      </w:r>
      <w:r w:rsidRPr="00C40C27">
        <w:t xml:space="preserve">et </w:t>
      </w:r>
      <w:r>
        <w:t>la m</w:t>
      </w:r>
      <w:r w:rsidRPr="00C40C27">
        <w:t xml:space="preserve">éthode d’inventaire des plantes médicinales. </w:t>
      </w:r>
    </w:p>
    <w:p w:rsidR="00CC5C0D" w:rsidRPr="00C40C27" w:rsidRDefault="00CC5C0D" w:rsidP="00EE4D92">
      <w:pPr>
        <w:pStyle w:val="Style1"/>
      </w:pPr>
      <w:r w:rsidRPr="00C40C27">
        <w:t xml:space="preserve">Enfin, dans le troisième chapitre nous présenterons nos résultats et discussions de l’inventaire et sur l’utilisation des plantes médicinales par les riverains de la région de </w:t>
      </w:r>
      <w:r>
        <w:t>Aï</w:t>
      </w:r>
      <w:r w:rsidRPr="00C40C27">
        <w:t>n Turc.</w:t>
      </w:r>
    </w:p>
    <w:p w:rsidR="00CC5C0D" w:rsidRPr="00586242" w:rsidRDefault="00CC5C0D" w:rsidP="00743F3F">
      <w:pPr>
        <w:rPr>
          <w:rFonts w:asciiTheme="majorBidi" w:hAnsiTheme="majorBidi" w:cstheme="majorBidi"/>
          <w:b/>
          <w:bCs/>
          <w:sz w:val="24"/>
          <w:szCs w:val="24"/>
        </w:rPr>
      </w:pPr>
    </w:p>
    <w:sectPr w:rsidR="00CC5C0D" w:rsidRPr="00586242" w:rsidSect="004637D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D44" w:rsidRDefault="009E4D44" w:rsidP="007017F3">
      <w:pPr>
        <w:spacing w:after="0" w:line="240" w:lineRule="auto"/>
      </w:pPr>
      <w:r>
        <w:separator/>
      </w:r>
    </w:p>
  </w:endnote>
  <w:endnote w:type="continuationSeparator" w:id="1">
    <w:p w:rsidR="009E4D44" w:rsidRDefault="009E4D44" w:rsidP="0070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96" w:rsidRDefault="00DC299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96" w:rsidRDefault="00DC299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96" w:rsidRDefault="00DC29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D44" w:rsidRDefault="009E4D44" w:rsidP="007017F3">
      <w:pPr>
        <w:spacing w:after="0" w:line="240" w:lineRule="auto"/>
      </w:pPr>
      <w:r>
        <w:separator/>
      </w:r>
    </w:p>
  </w:footnote>
  <w:footnote w:type="continuationSeparator" w:id="1">
    <w:p w:rsidR="009E4D44" w:rsidRDefault="009E4D44" w:rsidP="00701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96" w:rsidRDefault="00DC299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EB8FADE0392140FFA65F057904092CB3"/>
      </w:placeholder>
      <w:dataBinding w:prefixMappings="xmlns:ns0='http://schemas.openxmlformats.org/package/2006/metadata/core-properties' xmlns:ns1='http://purl.org/dc/elements/1.1/'" w:xpath="/ns0:coreProperties[1]/ns1:title[1]" w:storeItemID="{6C3C8BC8-F283-45AE-878A-BAB7291924A1}"/>
      <w:text/>
    </w:sdtPr>
    <w:sdtContent>
      <w:p w:rsidR="000E6731" w:rsidRDefault="000E6731" w:rsidP="00DC299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Introduction</w:t>
        </w:r>
      </w:p>
    </w:sdtContent>
  </w:sdt>
  <w:p w:rsidR="007017F3" w:rsidRDefault="007017F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96" w:rsidRDefault="00DC299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20D7"/>
    <w:rsid w:val="00016A00"/>
    <w:rsid w:val="000420D7"/>
    <w:rsid w:val="00045C7C"/>
    <w:rsid w:val="00071319"/>
    <w:rsid w:val="000A16A2"/>
    <w:rsid w:val="000B51E8"/>
    <w:rsid w:val="000E6731"/>
    <w:rsid w:val="00126608"/>
    <w:rsid w:val="001348F2"/>
    <w:rsid w:val="0015701A"/>
    <w:rsid w:val="00185102"/>
    <w:rsid w:val="001A4669"/>
    <w:rsid w:val="001D0133"/>
    <w:rsid w:val="001D09A7"/>
    <w:rsid w:val="001D7A0A"/>
    <w:rsid w:val="00202CBD"/>
    <w:rsid w:val="00222292"/>
    <w:rsid w:val="00233C08"/>
    <w:rsid w:val="0025289F"/>
    <w:rsid w:val="002C7191"/>
    <w:rsid w:val="002D340C"/>
    <w:rsid w:val="003032AE"/>
    <w:rsid w:val="0030346C"/>
    <w:rsid w:val="00322CFA"/>
    <w:rsid w:val="00336EF1"/>
    <w:rsid w:val="00364362"/>
    <w:rsid w:val="00377552"/>
    <w:rsid w:val="003A02D5"/>
    <w:rsid w:val="003E252D"/>
    <w:rsid w:val="004358CA"/>
    <w:rsid w:val="004406BD"/>
    <w:rsid w:val="0044625C"/>
    <w:rsid w:val="004637DB"/>
    <w:rsid w:val="004F42FD"/>
    <w:rsid w:val="00502ED6"/>
    <w:rsid w:val="0059521E"/>
    <w:rsid w:val="006055AE"/>
    <w:rsid w:val="00634575"/>
    <w:rsid w:val="00636FB8"/>
    <w:rsid w:val="00647BF2"/>
    <w:rsid w:val="006546F0"/>
    <w:rsid w:val="00672622"/>
    <w:rsid w:val="006751B8"/>
    <w:rsid w:val="00687F4D"/>
    <w:rsid w:val="007017F3"/>
    <w:rsid w:val="0072629C"/>
    <w:rsid w:val="00743F3F"/>
    <w:rsid w:val="007911B3"/>
    <w:rsid w:val="007B2991"/>
    <w:rsid w:val="007C7B48"/>
    <w:rsid w:val="007E172B"/>
    <w:rsid w:val="008346FD"/>
    <w:rsid w:val="00834E66"/>
    <w:rsid w:val="00841C3F"/>
    <w:rsid w:val="00844BB3"/>
    <w:rsid w:val="008957C4"/>
    <w:rsid w:val="008A22D6"/>
    <w:rsid w:val="008C719A"/>
    <w:rsid w:val="008E531E"/>
    <w:rsid w:val="00900DC4"/>
    <w:rsid w:val="00911456"/>
    <w:rsid w:val="00920C43"/>
    <w:rsid w:val="009232CF"/>
    <w:rsid w:val="0092788A"/>
    <w:rsid w:val="009479C9"/>
    <w:rsid w:val="009513F9"/>
    <w:rsid w:val="00972EBE"/>
    <w:rsid w:val="00984299"/>
    <w:rsid w:val="009E4D44"/>
    <w:rsid w:val="00A0772F"/>
    <w:rsid w:val="00A346A8"/>
    <w:rsid w:val="00A57B35"/>
    <w:rsid w:val="00A6510F"/>
    <w:rsid w:val="00A73B58"/>
    <w:rsid w:val="00A86FB4"/>
    <w:rsid w:val="00AA4D79"/>
    <w:rsid w:val="00B23704"/>
    <w:rsid w:val="00B31EEA"/>
    <w:rsid w:val="00B344CA"/>
    <w:rsid w:val="00B54538"/>
    <w:rsid w:val="00B76D6D"/>
    <w:rsid w:val="00BA5BF5"/>
    <w:rsid w:val="00C26D6F"/>
    <w:rsid w:val="00CB1943"/>
    <w:rsid w:val="00CB3616"/>
    <w:rsid w:val="00CB5CF4"/>
    <w:rsid w:val="00CC5C0D"/>
    <w:rsid w:val="00D27909"/>
    <w:rsid w:val="00DC2996"/>
    <w:rsid w:val="00DD0D66"/>
    <w:rsid w:val="00DD7DCB"/>
    <w:rsid w:val="00E67693"/>
    <w:rsid w:val="00E83273"/>
    <w:rsid w:val="00E84DE9"/>
    <w:rsid w:val="00EE4D92"/>
    <w:rsid w:val="00EF7746"/>
    <w:rsid w:val="00F36CB7"/>
    <w:rsid w:val="00F468DC"/>
    <w:rsid w:val="00F723F8"/>
    <w:rsid w:val="00F745D3"/>
    <w:rsid w:val="00F84B17"/>
    <w:rsid w:val="00FA0A72"/>
    <w:rsid w:val="00FE35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F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0420D7"/>
    <w:pPr>
      <w:spacing w:line="360" w:lineRule="auto"/>
      <w:ind w:firstLine="567"/>
      <w:jc w:val="both"/>
    </w:pPr>
    <w:rPr>
      <w:rFonts w:asciiTheme="majorBidi" w:hAnsiTheme="majorBidi" w:cstheme="majorBidi"/>
      <w:sz w:val="24"/>
      <w:szCs w:val="24"/>
    </w:rPr>
  </w:style>
  <w:style w:type="character" w:customStyle="1" w:styleId="Style1Car">
    <w:name w:val="Style1 Car"/>
    <w:basedOn w:val="Policepardfaut"/>
    <w:link w:val="Style1"/>
    <w:rsid w:val="000420D7"/>
    <w:rPr>
      <w:rFonts w:asciiTheme="majorBidi" w:hAnsiTheme="majorBidi" w:cstheme="majorBidi"/>
      <w:sz w:val="24"/>
      <w:szCs w:val="24"/>
    </w:rPr>
  </w:style>
  <w:style w:type="paragraph" w:styleId="En-tte">
    <w:name w:val="header"/>
    <w:basedOn w:val="Normal"/>
    <w:link w:val="En-tteCar"/>
    <w:uiPriority w:val="99"/>
    <w:unhideWhenUsed/>
    <w:rsid w:val="007017F3"/>
    <w:pPr>
      <w:tabs>
        <w:tab w:val="center" w:pos="4536"/>
        <w:tab w:val="right" w:pos="9072"/>
      </w:tabs>
      <w:spacing w:after="0" w:line="240" w:lineRule="auto"/>
    </w:pPr>
  </w:style>
  <w:style w:type="character" w:customStyle="1" w:styleId="En-tteCar">
    <w:name w:val="En-tête Car"/>
    <w:basedOn w:val="Policepardfaut"/>
    <w:link w:val="En-tte"/>
    <w:uiPriority w:val="99"/>
    <w:rsid w:val="007017F3"/>
  </w:style>
  <w:style w:type="paragraph" w:styleId="Pieddepage">
    <w:name w:val="footer"/>
    <w:basedOn w:val="Normal"/>
    <w:link w:val="PieddepageCar"/>
    <w:uiPriority w:val="99"/>
    <w:unhideWhenUsed/>
    <w:rsid w:val="007017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7F3"/>
  </w:style>
  <w:style w:type="paragraph" w:styleId="Textedebulles">
    <w:name w:val="Balloon Text"/>
    <w:basedOn w:val="Normal"/>
    <w:link w:val="TextedebullesCar"/>
    <w:uiPriority w:val="99"/>
    <w:semiHidden/>
    <w:unhideWhenUsed/>
    <w:rsid w:val="007017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7F3"/>
    <w:rPr>
      <w:rFonts w:ascii="Tahoma" w:hAnsi="Tahoma" w:cs="Tahoma"/>
      <w:sz w:val="16"/>
      <w:szCs w:val="16"/>
    </w:rPr>
  </w:style>
  <w:style w:type="character" w:styleId="Accentuation">
    <w:name w:val="Emphasis"/>
    <w:basedOn w:val="Policepardfaut"/>
    <w:uiPriority w:val="20"/>
    <w:qFormat/>
    <w:rsid w:val="009513F9"/>
    <w:rPr>
      <w:i/>
      <w:iCs/>
    </w:rPr>
  </w:style>
  <w:style w:type="character" w:customStyle="1" w:styleId="st">
    <w:name w:val="st"/>
    <w:basedOn w:val="Policepardfaut"/>
    <w:rsid w:val="009513F9"/>
  </w:style>
  <w:style w:type="paragraph" w:customStyle="1" w:styleId="memoire-corpdutexte">
    <w:name w:val="memoire- corp du texte"/>
    <w:basedOn w:val="Normal"/>
    <w:qFormat/>
    <w:rsid w:val="009513F9"/>
    <w:pPr>
      <w:autoSpaceDE w:val="0"/>
      <w:autoSpaceDN w:val="0"/>
      <w:adjustRightInd w:val="0"/>
      <w:spacing w:after="0" w:line="360" w:lineRule="auto"/>
      <w:ind w:firstLine="567"/>
      <w:jc w:val="both"/>
    </w:pPr>
    <w:rPr>
      <w:rFonts w:asciiTheme="majorBidi" w:hAnsiTheme="majorBidi" w:cstheme="majorBidi"/>
      <w:sz w:val="24"/>
      <w:szCs w:val="24"/>
    </w:rPr>
  </w:style>
  <w:style w:type="character" w:customStyle="1" w:styleId="hps">
    <w:name w:val="hps"/>
    <w:basedOn w:val="Policepardfaut"/>
    <w:rsid w:val="009513F9"/>
  </w:style>
  <w:style w:type="paragraph" w:customStyle="1" w:styleId="THESE-corpsdetexte">
    <w:name w:val="THESE-corps de texte"/>
    <w:basedOn w:val="memoire-corpdutexte"/>
    <w:qFormat/>
    <w:rsid w:val="009513F9"/>
  </w:style>
  <w:style w:type="character" w:customStyle="1" w:styleId="A1">
    <w:name w:val="A1"/>
    <w:uiPriority w:val="99"/>
    <w:rsid w:val="00CC5C0D"/>
    <w:rPr>
      <w:rFonts w:cs="Century Gothic"/>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8FADE0392140FFA65F057904092CB3"/>
        <w:category>
          <w:name w:val="Général"/>
          <w:gallery w:val="placeholder"/>
        </w:category>
        <w:types>
          <w:type w:val="bbPlcHdr"/>
        </w:types>
        <w:behaviors>
          <w:behavior w:val="content"/>
        </w:behaviors>
        <w:guid w:val="{75A7332B-0964-433D-9479-C53D10BB4030}"/>
      </w:docPartPr>
      <w:docPartBody>
        <w:p w:rsidR="00AC04CD" w:rsidRDefault="000028D1" w:rsidP="000028D1">
          <w:pPr>
            <w:pStyle w:val="EB8FADE0392140FFA65F057904092CB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A12B2"/>
    <w:rsid w:val="000028D1"/>
    <w:rsid w:val="00035EAC"/>
    <w:rsid w:val="000B439C"/>
    <w:rsid w:val="00282185"/>
    <w:rsid w:val="002C2A65"/>
    <w:rsid w:val="003B3F3B"/>
    <w:rsid w:val="004A12B2"/>
    <w:rsid w:val="005369C3"/>
    <w:rsid w:val="00541780"/>
    <w:rsid w:val="005F2B8F"/>
    <w:rsid w:val="00726F3B"/>
    <w:rsid w:val="007A4EC0"/>
    <w:rsid w:val="00823BC1"/>
    <w:rsid w:val="008269D2"/>
    <w:rsid w:val="00827752"/>
    <w:rsid w:val="0086688F"/>
    <w:rsid w:val="008D57E7"/>
    <w:rsid w:val="008F13DA"/>
    <w:rsid w:val="00A24C69"/>
    <w:rsid w:val="00AC04CD"/>
    <w:rsid w:val="00C56146"/>
    <w:rsid w:val="00D637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EC6AE82432148B3A2643477EAA2F214">
    <w:name w:val="8EC6AE82432148B3A2643477EAA2F214"/>
    <w:rsid w:val="004A12B2"/>
  </w:style>
  <w:style w:type="paragraph" w:customStyle="1" w:styleId="EB8FADE0392140FFA65F057904092CB3">
    <w:name w:val="EB8FADE0392140FFA65F057904092CB3"/>
    <w:rsid w:val="000028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Introduction</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Introduction</dc:title>
  <dc:creator>MAISON XP</dc:creator>
  <cp:lastModifiedBy>MAISON XP</cp:lastModifiedBy>
  <cp:revision>214</cp:revision>
  <dcterms:created xsi:type="dcterms:W3CDTF">2018-05-07T21:05:00Z</dcterms:created>
  <dcterms:modified xsi:type="dcterms:W3CDTF">2018-06-26T10:25:00Z</dcterms:modified>
</cp:coreProperties>
</file>