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00" w:rsidRPr="001A6423" w:rsidRDefault="00632400" w:rsidP="00632400">
      <w:pPr>
        <w:bidi/>
        <w:spacing w:line="276" w:lineRule="auto"/>
        <w:jc w:val="center"/>
        <w:rPr>
          <w:rFonts w:ascii="Sakkal Majalla" w:eastAsia="Calibri" w:hAnsi="Sakkal Majalla" w:cs="Sakkal Majalla"/>
          <w:b/>
          <w:bCs/>
          <w:sz w:val="30"/>
          <w:szCs w:val="30"/>
          <w:rtl/>
          <w:lang w:val="en-US" w:eastAsia="en-US" w:bidi="ar-LY"/>
        </w:rPr>
      </w:pPr>
      <w:bookmarkStart w:id="0" w:name="_GoBack"/>
      <w:bookmarkEnd w:id="0"/>
      <w:r w:rsidRPr="001A6423">
        <w:rPr>
          <w:rFonts w:ascii="Sakkal Majalla" w:eastAsia="Calibri" w:hAnsi="Sakkal Majalla" w:cs="Sakkal Majalla"/>
          <w:b/>
          <w:bCs/>
          <w:sz w:val="30"/>
          <w:szCs w:val="30"/>
          <w:rtl/>
          <w:lang w:val="en-US" w:eastAsia="en-US" w:bidi="ar-LY"/>
        </w:rPr>
        <w:t xml:space="preserve">المكونات السكانية في الأقاليم </w:t>
      </w:r>
      <w:r w:rsidRPr="001A6423">
        <w:rPr>
          <w:rFonts w:ascii="Sakkal Majalla" w:eastAsia="Calibri" w:hAnsi="Sakkal Majalla" w:cs="Sakkal Majalla" w:hint="cs"/>
          <w:b/>
          <w:bCs/>
          <w:sz w:val="30"/>
          <w:szCs w:val="30"/>
          <w:rtl/>
          <w:lang w:val="en-US" w:eastAsia="en-US" w:bidi="ar-LY"/>
        </w:rPr>
        <w:t>الثلاثة (</w:t>
      </w:r>
      <w:r w:rsidRPr="001A6423">
        <w:rPr>
          <w:rFonts w:ascii="Sakkal Majalla" w:eastAsia="Calibri" w:hAnsi="Sakkal Majalla" w:cs="Sakkal Majalla"/>
          <w:b/>
          <w:bCs/>
          <w:sz w:val="30"/>
          <w:szCs w:val="30"/>
          <w:rtl/>
          <w:lang w:val="en-US" w:eastAsia="en-US" w:bidi="ar-LY"/>
        </w:rPr>
        <w:t>الليبية</w:t>
      </w:r>
      <w:r w:rsidRPr="001A6423">
        <w:rPr>
          <w:rFonts w:ascii="Sakkal Majalla" w:eastAsia="Calibri" w:hAnsi="Sakkal Majalla" w:cs="Sakkal Majalla" w:hint="cs"/>
          <w:b/>
          <w:bCs/>
          <w:sz w:val="30"/>
          <w:szCs w:val="30"/>
          <w:rtl/>
          <w:lang w:val="en-US" w:eastAsia="en-US" w:bidi="ar-LY"/>
        </w:rPr>
        <w:t>)</w:t>
      </w:r>
      <w:r w:rsidRPr="001A6423">
        <w:rPr>
          <w:rFonts w:ascii="Sakkal Majalla" w:eastAsia="Calibri" w:hAnsi="Sakkal Majalla" w:cs="Sakkal Majalla"/>
          <w:b/>
          <w:bCs/>
          <w:sz w:val="30"/>
          <w:szCs w:val="30"/>
          <w:rtl/>
          <w:lang w:val="en-US" w:eastAsia="en-US" w:bidi="ar-LY"/>
        </w:rPr>
        <w:t>تجسد اللحمة الوطنية</w:t>
      </w:r>
    </w:p>
    <w:p w:rsidR="00632400" w:rsidRPr="001A6423" w:rsidRDefault="00632400" w:rsidP="00632400">
      <w:pPr>
        <w:bidi/>
        <w:spacing w:line="276" w:lineRule="auto"/>
        <w:jc w:val="center"/>
        <w:rPr>
          <w:rFonts w:ascii="Sakkal Majalla" w:eastAsia="Calibri" w:hAnsi="Sakkal Majalla" w:cs="Sakkal Majalla"/>
          <w:b/>
          <w:bCs/>
          <w:sz w:val="30"/>
          <w:szCs w:val="30"/>
          <w:rtl/>
          <w:lang w:val="en-US" w:eastAsia="en-US" w:bidi="ar-LY"/>
        </w:rPr>
      </w:pPr>
      <w:r w:rsidRPr="001A6423">
        <w:rPr>
          <w:rFonts w:ascii="Sakkal Majalla" w:eastAsia="Calibri" w:hAnsi="Sakkal Majalla" w:cs="Sakkal Majalla"/>
          <w:b/>
          <w:bCs/>
          <w:sz w:val="30"/>
          <w:szCs w:val="30"/>
          <w:rtl/>
          <w:lang w:val="en-US" w:eastAsia="en-US" w:bidi="ar-LY"/>
        </w:rPr>
        <w:t>قبيلة</w:t>
      </w:r>
      <w:r w:rsidR="00BE49E7" w:rsidRPr="001A6423">
        <w:rPr>
          <w:rFonts w:ascii="Sakkal Majalla" w:eastAsia="Calibri" w:hAnsi="Sakkal Majalla" w:cs="Sakkal Majalla" w:hint="cs"/>
          <w:b/>
          <w:bCs/>
          <w:sz w:val="30"/>
          <w:szCs w:val="30"/>
          <w:rtl/>
          <w:lang w:val="en-US" w:eastAsia="en-US" w:bidi="ar-LY"/>
        </w:rPr>
        <w:t xml:space="preserve"> </w:t>
      </w:r>
      <w:r w:rsidRPr="001A6423">
        <w:rPr>
          <w:rFonts w:ascii="Sakkal Majalla" w:eastAsia="Calibri" w:hAnsi="Sakkal Majalla" w:cs="Sakkal Majalla"/>
          <w:b/>
          <w:bCs/>
          <w:sz w:val="30"/>
          <w:szCs w:val="30"/>
          <w:rtl/>
          <w:lang w:val="en-US" w:eastAsia="en-US" w:bidi="ar-LY"/>
        </w:rPr>
        <w:t>بني سليم نموذجًا</w:t>
      </w:r>
    </w:p>
    <w:p w:rsidR="00632400" w:rsidRPr="001A6423" w:rsidRDefault="00632400" w:rsidP="00632400">
      <w:pPr>
        <w:jc w:val="center"/>
        <w:rPr>
          <w:rFonts w:ascii="Sakkal Majalla" w:eastAsia="Calibri" w:hAnsi="Sakkal Majalla" w:cs="Sakkal Majalla"/>
          <w:b/>
          <w:bCs/>
          <w:sz w:val="26"/>
          <w:szCs w:val="26"/>
          <w:lang w:val="en-US" w:eastAsia="en-US"/>
        </w:rPr>
      </w:pPr>
      <w:r w:rsidRPr="001A6423">
        <w:rPr>
          <w:rFonts w:ascii="Sakkal Majalla" w:eastAsia="Calibri" w:hAnsi="Sakkal Majalla" w:cs="Sakkal Majalla"/>
          <w:b/>
          <w:bCs/>
          <w:sz w:val="26"/>
          <w:szCs w:val="26"/>
          <w:lang w:val="en-US" w:eastAsia="en-US"/>
        </w:rPr>
        <w:t>Components of the population in the Libyan regions embodying national cohesion</w:t>
      </w:r>
    </w:p>
    <w:p w:rsidR="00632400" w:rsidRPr="001A6423" w:rsidRDefault="00632400" w:rsidP="00632400">
      <w:pPr>
        <w:jc w:val="center"/>
        <w:rPr>
          <w:rFonts w:ascii="Sakkal Majalla" w:eastAsia="Calibri" w:hAnsi="Sakkal Majalla" w:cs="Sakkal Majalla"/>
          <w:b/>
          <w:bCs/>
          <w:sz w:val="26"/>
          <w:szCs w:val="26"/>
          <w:lang w:val="en-US" w:eastAsia="en-US"/>
        </w:rPr>
      </w:pPr>
      <w:r w:rsidRPr="001A6423">
        <w:rPr>
          <w:rFonts w:ascii="Sakkal Majalla" w:eastAsia="Calibri" w:hAnsi="Sakkal Majalla" w:cs="Sakkal Majalla"/>
          <w:b/>
          <w:bCs/>
          <w:sz w:val="26"/>
          <w:szCs w:val="26"/>
          <w:lang w:val="en-US" w:eastAsia="en-US"/>
        </w:rPr>
        <w:t>Bani Salim tribe as a model</w:t>
      </w:r>
    </w:p>
    <w:p w:rsidR="00632400" w:rsidRPr="001A6423" w:rsidRDefault="00E84E37" w:rsidP="00632400">
      <w:pPr>
        <w:bidi/>
        <w:spacing w:before="120"/>
        <w:ind w:firstLine="397"/>
        <w:jc w:val="center"/>
        <w:rPr>
          <w:rFonts w:ascii="Sakkal Majalla" w:eastAsia="Calibri" w:hAnsi="Sakkal Majalla" w:cs="Sakkal Majalla"/>
          <w:b/>
          <w:bCs/>
          <w:sz w:val="26"/>
          <w:szCs w:val="26"/>
          <w:lang w:eastAsia="en-US"/>
        </w:rPr>
      </w:pPr>
      <w:r w:rsidRPr="001A6423">
        <w:rPr>
          <w:rFonts w:ascii="Sakkal Majalla" w:eastAsia="Calibri" w:hAnsi="Sakkal Majalla" w:cs="Sakkal Majalla" w:hint="cs"/>
          <w:b/>
          <w:bCs/>
          <w:sz w:val="26"/>
          <w:szCs w:val="26"/>
          <w:rtl/>
          <w:lang w:val="en-US" w:eastAsia="en-US"/>
        </w:rPr>
        <w:t xml:space="preserve">د. </w:t>
      </w:r>
      <w:r w:rsidR="00632400" w:rsidRPr="001A6423">
        <w:rPr>
          <w:rFonts w:ascii="Sakkal Majalla" w:eastAsia="Calibri" w:hAnsi="Sakkal Majalla" w:cs="Sakkal Majalla" w:hint="cs"/>
          <w:b/>
          <w:bCs/>
          <w:sz w:val="26"/>
          <w:szCs w:val="26"/>
          <w:rtl/>
          <w:lang w:val="en-US" w:eastAsia="en-US"/>
        </w:rPr>
        <w:t>زكية بالناصر</w:t>
      </w:r>
      <w:r w:rsidR="001A6423">
        <w:rPr>
          <w:rFonts w:ascii="Sakkal Majalla" w:eastAsia="Calibri" w:hAnsi="Sakkal Majalla" w:cs="Sakkal Majalla"/>
          <w:b/>
          <w:bCs/>
          <w:sz w:val="26"/>
          <w:szCs w:val="26"/>
          <w:lang w:val="en-US" w:eastAsia="en-US"/>
        </w:rPr>
        <w:t xml:space="preserve"> </w:t>
      </w:r>
      <w:r w:rsidR="00632400" w:rsidRPr="001A6423">
        <w:rPr>
          <w:rFonts w:ascii="Sakkal Majalla" w:eastAsia="Calibri" w:hAnsi="Sakkal Majalla" w:cs="Sakkal Majalla"/>
          <w:b/>
          <w:bCs/>
          <w:sz w:val="26"/>
          <w:szCs w:val="26"/>
          <w:rtl/>
          <w:lang w:val="en-US" w:eastAsia="en-US"/>
        </w:rPr>
        <w:t>القعود</w:t>
      </w:r>
      <w:r w:rsidR="001A6423" w:rsidRPr="001A6423">
        <w:rPr>
          <w:rFonts w:ascii="Sakkal Majalla" w:eastAsia="Calibri" w:hAnsi="Sakkal Majalla" w:cs="Sakkal Majalla" w:hint="cs"/>
          <w:b/>
          <w:bCs/>
          <w:sz w:val="26"/>
          <w:szCs w:val="26"/>
          <w:vertAlign w:val="superscript"/>
          <w:rtl/>
          <w:lang w:val="en-US" w:eastAsia="en-US"/>
        </w:rPr>
        <w:t>*</w:t>
      </w:r>
    </w:p>
    <w:p w:rsidR="00632400" w:rsidRPr="001A6423" w:rsidRDefault="00632400" w:rsidP="00632400">
      <w:pPr>
        <w:bidi/>
        <w:ind w:firstLine="397"/>
        <w:jc w:val="center"/>
        <w:rPr>
          <w:rFonts w:ascii="Sakkal Majalla" w:eastAsia="Calibri" w:hAnsi="Sakkal Majalla" w:cs="Sakkal Majalla"/>
          <w:b/>
          <w:bCs/>
          <w:sz w:val="26"/>
          <w:szCs w:val="26"/>
          <w:lang w:val="en-US" w:eastAsia="en-US"/>
        </w:rPr>
      </w:pPr>
      <w:r w:rsidRPr="001A6423">
        <w:rPr>
          <w:rFonts w:ascii="Sakkal Majalla" w:eastAsia="Calibri" w:hAnsi="Sakkal Majalla" w:cs="Sakkal Majalla" w:hint="cs"/>
          <w:b/>
          <w:bCs/>
          <w:sz w:val="26"/>
          <w:szCs w:val="26"/>
          <w:rtl/>
          <w:lang w:val="en-US" w:eastAsia="en-US"/>
        </w:rPr>
        <w:t>جامعة بنغازي / ليبيا</w:t>
      </w:r>
    </w:p>
    <w:p w:rsidR="001A6423" w:rsidRPr="001A6423" w:rsidRDefault="007C36F0" w:rsidP="001A6423">
      <w:pPr>
        <w:bidi/>
        <w:ind w:firstLine="397"/>
        <w:jc w:val="center"/>
        <w:rPr>
          <w:rFonts w:ascii="Sakkal Majalla" w:eastAsia="Calibri" w:hAnsi="Sakkal Majalla" w:cs="Sakkal Majalla"/>
          <w:b/>
          <w:bCs/>
          <w:sz w:val="26"/>
          <w:szCs w:val="26"/>
          <w:lang w:val="en-US" w:eastAsia="en-US"/>
        </w:rPr>
      </w:pPr>
      <w:hyperlink r:id="rId9" w:history="1">
        <w:r w:rsidR="001A6423" w:rsidRPr="001A6423">
          <w:rPr>
            <w:rStyle w:val="Hyperlink"/>
            <w:rFonts w:ascii="Sakkal Majalla" w:eastAsia="Calibri" w:hAnsi="Sakkal Majalla" w:cs="Sakkal Majalla"/>
            <w:b/>
            <w:bCs/>
            <w:color w:val="auto"/>
            <w:sz w:val="26"/>
            <w:szCs w:val="26"/>
            <w:lang w:val="en-US" w:eastAsia="en-US"/>
          </w:rPr>
          <w:t>zakia.elgoud@gmail.com</w:t>
        </w:r>
      </w:hyperlink>
    </w:p>
    <w:p w:rsidR="001A6423" w:rsidRPr="00632400" w:rsidRDefault="001A6423" w:rsidP="001A6423">
      <w:pPr>
        <w:bidi/>
        <w:ind w:firstLine="397"/>
        <w:jc w:val="center"/>
        <w:rPr>
          <w:rFonts w:ascii="Sakkal Majalla" w:eastAsia="Calibri" w:hAnsi="Sakkal Majalla" w:cs="Sakkal Majalla"/>
          <w:b/>
          <w:bCs/>
          <w:sz w:val="24"/>
          <w:szCs w:val="24"/>
          <w:rtl/>
          <w:lang w:val="en-US" w:eastAsia="en-US"/>
        </w:rPr>
      </w:pPr>
    </w:p>
    <w:p w:rsidR="001E542E" w:rsidRPr="001E542E" w:rsidRDefault="001E542E" w:rsidP="00E9210B">
      <w:pPr>
        <w:pBdr>
          <w:bottom w:val="dashDotStroked" w:sz="24" w:space="1" w:color="auto"/>
        </w:pBdr>
        <w:bidi/>
        <w:jc w:val="center"/>
        <w:rPr>
          <w:rFonts w:ascii="Traditional Arabic" w:hAnsi="Traditional Arabic"/>
          <w:sz w:val="24"/>
          <w:szCs w:val="24"/>
          <w:rtl/>
          <w:lang w:bidi="ar-DZ"/>
        </w:rPr>
      </w:pPr>
      <w:r w:rsidRPr="001E542E">
        <w:rPr>
          <w:rFonts w:ascii="Traditional Arabic" w:eastAsia="Calibri" w:hAnsi="Traditional Arabic"/>
          <w:sz w:val="24"/>
          <w:szCs w:val="24"/>
          <w:rtl/>
          <w:lang w:val="en-US" w:eastAsia="en-US" w:bidi="ar-DZ"/>
        </w:rPr>
        <w:t xml:space="preserve">تاريخ الاستلام: </w:t>
      </w:r>
      <w:r w:rsidR="001A6423">
        <w:rPr>
          <w:rFonts w:ascii="Traditional Arabic" w:eastAsia="Calibri" w:hAnsi="Traditional Arabic"/>
          <w:sz w:val="24"/>
          <w:szCs w:val="24"/>
          <w:lang w:val="en-US" w:eastAsia="en-US" w:bidi="ar-DZ"/>
        </w:rPr>
        <w:t>20</w:t>
      </w:r>
      <w:r w:rsidRPr="001E542E">
        <w:rPr>
          <w:rFonts w:ascii="Traditional Arabic" w:eastAsia="Calibri" w:hAnsi="Traditional Arabic"/>
          <w:sz w:val="24"/>
          <w:szCs w:val="24"/>
          <w:rtl/>
          <w:lang w:val="en-US" w:eastAsia="en-US" w:bidi="ar-DZ"/>
        </w:rPr>
        <w:t>/</w:t>
      </w:r>
      <w:r w:rsidRPr="001E542E">
        <w:rPr>
          <w:rFonts w:ascii="Traditional Arabic" w:eastAsia="Calibri" w:hAnsi="Traditional Arabic" w:hint="cs"/>
          <w:sz w:val="24"/>
          <w:szCs w:val="24"/>
          <w:rtl/>
          <w:lang w:val="en-US" w:eastAsia="en-US" w:bidi="ar-DZ"/>
        </w:rPr>
        <w:t>02</w:t>
      </w:r>
      <w:r w:rsidRPr="001E542E">
        <w:rPr>
          <w:rFonts w:ascii="Traditional Arabic" w:eastAsia="Calibri" w:hAnsi="Traditional Arabic"/>
          <w:sz w:val="24"/>
          <w:szCs w:val="24"/>
          <w:rtl/>
          <w:lang w:val="en-US" w:eastAsia="en-US" w:bidi="ar-DZ"/>
        </w:rPr>
        <w:t>/</w:t>
      </w:r>
      <w:r w:rsidRPr="001E542E">
        <w:rPr>
          <w:rFonts w:ascii="Traditional Arabic" w:eastAsia="Calibri" w:hAnsi="Traditional Arabic" w:hint="cs"/>
          <w:sz w:val="24"/>
          <w:szCs w:val="24"/>
          <w:rtl/>
          <w:lang w:val="en-US" w:eastAsia="en-US" w:bidi="ar-DZ"/>
        </w:rPr>
        <w:t>2022</w:t>
      </w:r>
      <w:r w:rsidRPr="001E542E">
        <w:rPr>
          <w:rFonts w:ascii="Traditional Arabic" w:eastAsia="Calibri" w:hAnsi="Traditional Arabic"/>
          <w:sz w:val="24"/>
          <w:szCs w:val="24"/>
          <w:rtl/>
          <w:lang w:val="en-US" w:eastAsia="en-US" w:bidi="ar-DZ"/>
        </w:rPr>
        <w:t xml:space="preserve">  </w:t>
      </w:r>
      <w:r w:rsidRPr="001E542E">
        <w:rPr>
          <w:rFonts w:ascii="Traditional Arabic" w:eastAsia="Calibri" w:hAnsi="Traditional Arabic" w:hint="cs"/>
          <w:sz w:val="24"/>
          <w:szCs w:val="24"/>
          <w:rtl/>
          <w:lang w:val="en-US" w:eastAsia="en-US" w:bidi="ar-DZ"/>
        </w:rPr>
        <w:t xml:space="preserve">            </w:t>
      </w:r>
      <w:r w:rsidRPr="001E542E">
        <w:rPr>
          <w:rFonts w:ascii="Traditional Arabic" w:eastAsia="Calibri" w:hAnsi="Traditional Arabic"/>
          <w:sz w:val="24"/>
          <w:szCs w:val="24"/>
          <w:rtl/>
          <w:lang w:val="en-US" w:eastAsia="en-US" w:bidi="ar-DZ"/>
        </w:rPr>
        <w:t xml:space="preserve"> تاريخ القبول: </w:t>
      </w:r>
      <w:r w:rsidR="001A6423">
        <w:rPr>
          <w:rFonts w:ascii="Traditional Arabic" w:eastAsia="Calibri" w:hAnsi="Traditional Arabic"/>
          <w:sz w:val="24"/>
          <w:szCs w:val="24"/>
          <w:lang w:val="en-US" w:eastAsia="en-US" w:bidi="ar-DZ"/>
        </w:rPr>
        <w:t>12</w:t>
      </w:r>
      <w:r w:rsidRPr="001E542E">
        <w:rPr>
          <w:rFonts w:ascii="Traditional Arabic" w:eastAsia="Calibri" w:hAnsi="Traditional Arabic"/>
          <w:sz w:val="24"/>
          <w:szCs w:val="24"/>
          <w:rtl/>
          <w:lang w:val="en-US" w:eastAsia="en-US" w:bidi="ar-DZ"/>
        </w:rPr>
        <w:t>/</w:t>
      </w:r>
      <w:r w:rsidRPr="001E542E">
        <w:rPr>
          <w:rFonts w:ascii="Traditional Arabic" w:eastAsia="Calibri" w:hAnsi="Traditional Arabic" w:hint="cs"/>
          <w:sz w:val="24"/>
          <w:szCs w:val="24"/>
          <w:rtl/>
          <w:lang w:val="en-US" w:eastAsia="en-US" w:bidi="ar-DZ"/>
        </w:rPr>
        <w:t>04</w:t>
      </w:r>
      <w:r w:rsidRPr="001E542E">
        <w:rPr>
          <w:rFonts w:ascii="Traditional Arabic" w:eastAsia="Calibri" w:hAnsi="Traditional Arabic"/>
          <w:sz w:val="24"/>
          <w:szCs w:val="24"/>
          <w:rtl/>
          <w:lang w:val="en-US" w:eastAsia="en-US" w:bidi="ar-DZ"/>
        </w:rPr>
        <w:t>/</w:t>
      </w:r>
      <w:r w:rsidRPr="001E542E">
        <w:rPr>
          <w:rFonts w:ascii="Traditional Arabic" w:eastAsia="Calibri" w:hAnsi="Traditional Arabic" w:hint="cs"/>
          <w:sz w:val="24"/>
          <w:szCs w:val="24"/>
          <w:rtl/>
          <w:lang w:val="en-US" w:eastAsia="en-US" w:bidi="ar-DZ"/>
        </w:rPr>
        <w:t>202</w:t>
      </w:r>
      <w:r w:rsidR="00E9210B">
        <w:rPr>
          <w:rFonts w:ascii="Traditional Arabic" w:eastAsia="Calibri" w:hAnsi="Traditional Arabic" w:hint="cs"/>
          <w:sz w:val="24"/>
          <w:szCs w:val="24"/>
          <w:rtl/>
          <w:lang w:val="en-US" w:eastAsia="en-US" w:bidi="ar-DZ"/>
        </w:rPr>
        <w:t>2</w:t>
      </w:r>
      <w:r w:rsidRPr="001E542E">
        <w:rPr>
          <w:rFonts w:ascii="Traditional Arabic" w:eastAsia="Calibri" w:hAnsi="Traditional Arabic"/>
          <w:sz w:val="24"/>
          <w:szCs w:val="24"/>
          <w:lang w:val="en-US" w:eastAsia="en-US" w:bidi="ar-DZ"/>
        </w:rPr>
        <w:t xml:space="preserve"> </w:t>
      </w:r>
      <w:r w:rsidRPr="001E542E">
        <w:rPr>
          <w:rFonts w:ascii="Traditional Arabic" w:eastAsia="Calibri" w:hAnsi="Traditional Arabic"/>
          <w:sz w:val="24"/>
          <w:szCs w:val="24"/>
          <w:rtl/>
          <w:lang w:val="en-US" w:eastAsia="en-US" w:bidi="ar-DZ"/>
        </w:rPr>
        <w:t xml:space="preserve">  </w:t>
      </w:r>
      <w:r w:rsidRPr="001E542E">
        <w:rPr>
          <w:rFonts w:ascii="Traditional Arabic" w:eastAsia="Calibri" w:hAnsi="Traditional Arabic" w:hint="cs"/>
          <w:sz w:val="24"/>
          <w:szCs w:val="24"/>
          <w:rtl/>
          <w:lang w:val="en-US" w:eastAsia="en-US" w:bidi="ar-DZ"/>
        </w:rPr>
        <w:t xml:space="preserve">         </w:t>
      </w:r>
      <w:r w:rsidRPr="001E542E">
        <w:rPr>
          <w:rFonts w:ascii="Traditional Arabic" w:eastAsia="Calibri" w:hAnsi="Traditional Arabic"/>
          <w:sz w:val="24"/>
          <w:szCs w:val="24"/>
          <w:rtl/>
          <w:lang w:val="en-US" w:eastAsia="en-US" w:bidi="ar-DZ"/>
        </w:rPr>
        <w:t xml:space="preserve">   تاريخ النشر: </w:t>
      </w:r>
      <w:r w:rsidRPr="001E542E">
        <w:rPr>
          <w:rFonts w:ascii="Traditional Arabic" w:eastAsia="Calibri" w:hAnsi="Traditional Arabic" w:hint="cs"/>
          <w:sz w:val="24"/>
          <w:szCs w:val="24"/>
          <w:rtl/>
          <w:lang w:val="en-US" w:eastAsia="en-US" w:bidi="ar-DZ"/>
        </w:rPr>
        <w:t>01</w:t>
      </w:r>
      <w:r w:rsidRPr="001E542E">
        <w:rPr>
          <w:rFonts w:ascii="Traditional Arabic" w:eastAsia="Calibri" w:hAnsi="Traditional Arabic"/>
          <w:sz w:val="24"/>
          <w:szCs w:val="24"/>
          <w:rtl/>
          <w:lang w:val="en-US" w:eastAsia="en-US" w:bidi="ar-DZ"/>
        </w:rPr>
        <w:t>/</w:t>
      </w:r>
      <w:r w:rsidRPr="001E542E">
        <w:rPr>
          <w:rFonts w:ascii="Traditional Arabic" w:eastAsia="Calibri" w:hAnsi="Traditional Arabic" w:hint="cs"/>
          <w:sz w:val="24"/>
          <w:szCs w:val="24"/>
          <w:rtl/>
          <w:lang w:val="en-US" w:eastAsia="en-US" w:bidi="ar-DZ"/>
        </w:rPr>
        <w:t>07</w:t>
      </w:r>
      <w:r w:rsidRPr="001E542E">
        <w:rPr>
          <w:rFonts w:ascii="Traditional Arabic" w:eastAsia="Calibri" w:hAnsi="Traditional Arabic"/>
          <w:sz w:val="24"/>
          <w:szCs w:val="24"/>
          <w:rtl/>
          <w:lang w:val="en-US" w:eastAsia="en-US" w:bidi="ar-DZ"/>
        </w:rPr>
        <w:t>/</w:t>
      </w:r>
      <w:r w:rsidRPr="001E542E">
        <w:rPr>
          <w:rFonts w:ascii="Traditional Arabic" w:eastAsia="Calibri" w:hAnsi="Traditional Arabic" w:hint="cs"/>
          <w:sz w:val="24"/>
          <w:szCs w:val="24"/>
          <w:rtl/>
          <w:lang w:val="en-US" w:eastAsia="en-US" w:bidi="ar-DZ"/>
        </w:rPr>
        <w:t>2022</w:t>
      </w:r>
      <w:r w:rsidRPr="001E542E">
        <w:rPr>
          <w:rFonts w:ascii="Traditional Arabic" w:eastAsia="Calibri" w:hAnsi="Traditional Arabic"/>
          <w:sz w:val="24"/>
          <w:szCs w:val="24"/>
          <w:rtl/>
          <w:lang w:val="en-US" w:eastAsia="en-US" w:bidi="ar-DZ"/>
        </w:rPr>
        <w:t xml:space="preserve">   </w:t>
      </w:r>
    </w:p>
    <w:p w:rsidR="001E542E" w:rsidRPr="001E542E" w:rsidRDefault="001E542E" w:rsidP="001E542E">
      <w:pPr>
        <w:pBdr>
          <w:bottom w:val="dashDotStroked" w:sz="24" w:space="1" w:color="auto"/>
        </w:pBdr>
        <w:bidi/>
        <w:spacing w:after="200"/>
        <w:jc w:val="center"/>
        <w:rPr>
          <w:rFonts w:ascii="Traditional Arabic" w:hAnsi="Traditional Arabic"/>
          <w:b/>
          <w:bCs/>
          <w:sz w:val="4"/>
          <w:szCs w:val="4"/>
          <w:lang w:bidi="ar-DZ"/>
        </w:rPr>
      </w:pPr>
    </w:p>
    <w:p w:rsidR="00416505" w:rsidRDefault="001E542E" w:rsidP="00416505">
      <w:pPr>
        <w:bidi/>
        <w:rPr>
          <w:rFonts w:ascii="Sakkal Majalla" w:hAnsi="Sakkal Majalla" w:cs="Sakkal Majalla"/>
          <w:b/>
          <w:bCs/>
          <w:rtl/>
          <w:lang w:bidi="ar-DZ"/>
        </w:rPr>
      </w:pPr>
      <w:r w:rsidRPr="001E542E">
        <w:rPr>
          <w:rFonts w:ascii="Sakkal Majalla" w:hAnsi="Sakkal Majalla" w:cs="Sakkal Majalla"/>
          <w:b/>
          <w:bCs/>
          <w:rtl/>
          <w:lang w:bidi="ar-DZ"/>
        </w:rPr>
        <w:t xml:space="preserve">ملخص: </w:t>
      </w:r>
    </w:p>
    <w:p w:rsidR="00632400" w:rsidRPr="00416505" w:rsidRDefault="00416505" w:rsidP="00416505">
      <w:pPr>
        <w:bidi/>
        <w:jc w:val="both"/>
        <w:rPr>
          <w:rFonts w:ascii="Sakkal Majalla" w:hAnsi="Sakkal Majalla" w:cs="Sakkal Majalla"/>
          <w:b/>
          <w:bCs/>
          <w:rtl/>
          <w:lang w:bidi="ar-DZ"/>
        </w:rPr>
      </w:pPr>
      <w:r>
        <w:rPr>
          <w:rFonts w:ascii="Sakkal Majalla" w:eastAsia="Calibri" w:hAnsi="Sakkal Majalla" w:cs="Sakkal Majalla" w:hint="cs"/>
          <w:rtl/>
          <w:lang w:val="en-US" w:eastAsia="en-US" w:bidi="ar-LY"/>
        </w:rPr>
        <w:t xml:space="preserve">      </w:t>
      </w:r>
      <w:r w:rsidR="00632400" w:rsidRPr="00632400">
        <w:rPr>
          <w:rFonts w:ascii="Sakkal Majalla" w:eastAsia="Calibri" w:hAnsi="Sakkal Majalla" w:cs="Sakkal Majalla"/>
          <w:rtl/>
          <w:lang w:val="en-US" w:eastAsia="en-US" w:bidi="ar-LY"/>
        </w:rPr>
        <w:t>اللحمة الوطنية هي إحدى أهم مكونات الوطن، والتي تربطها أواصر الدين واللغة والأرض والعادات والتقاليد.، ولقد شهدت ليبيا منذ الفتح الإسلامي مجموعة</w:t>
      </w:r>
      <w:r w:rsidR="001A6423">
        <w:rPr>
          <w:rFonts w:ascii="Sakkal Majalla" w:eastAsia="Calibri" w:hAnsi="Sakkal Majalla" w:cs="Sakkal Majalla"/>
          <w:lang w:val="en-US" w:eastAsia="en-US" w:bidi="ar-LY"/>
        </w:rPr>
        <w:t xml:space="preserve"> </w:t>
      </w:r>
      <w:r w:rsidR="00632400" w:rsidRPr="00632400">
        <w:rPr>
          <w:rFonts w:ascii="Sakkal Majalla" w:eastAsia="Calibri" w:hAnsi="Sakkal Majalla" w:cs="Sakkal Majalla"/>
          <w:rtl/>
          <w:lang w:val="en-US" w:eastAsia="en-US" w:bidi="ar-LY"/>
        </w:rPr>
        <w:t>من التحولات والتغيُّرات، إلا أن من أهم التحولات التي كان لها دور كبير في تشكيل المجتمع الليبي ثقافيًّا واجتماعيًّا، وكان لها أثر عظيم في تكوين الهوية الليبية، وكانت علاقتها مع القبائل الأخرى تجسيدًا للحمة الوطنية؛ هجرة القبائل العربية إليها، وقد تناول هذا البحث دور هذه القبائل في تكوين ثقافة وعادات المجتمع الليبي، وموقفها من القبائل الأخرى؛ من خلال دراسة هجرة قبيلة بني سليم، وتناول هذا البحث العناصر المكونة للمجتمع الليبي، ثم هجرة بني سليم واستقرارهم في برقة وطرابلس، وأماكن تواجد عشائر بني سليم، ثم درس علاقة بني سليم بالبربر من الجانب الاقتصادي والثقافي والعسكري والاجتماعي، وكيف أثرت العلاقات بين بني سليم والبربر في إقامة الترابط بينهم، والتمازج في نسيج المجتمع الليبي؟</w:t>
      </w:r>
      <w:r w:rsidR="001A6423">
        <w:rPr>
          <w:rFonts w:ascii="Sakkal Majalla" w:eastAsia="Calibri" w:hAnsi="Sakkal Majalla" w:cs="Sakkal Majalla"/>
          <w:lang w:val="en-US" w:eastAsia="en-US" w:bidi="ar-LY"/>
        </w:rPr>
        <w:t xml:space="preserve"> </w:t>
      </w:r>
      <w:r w:rsidR="00632400" w:rsidRPr="00632400">
        <w:rPr>
          <w:rFonts w:ascii="Sakkal Majalla" w:eastAsia="Calibri" w:hAnsi="Sakkal Majalla" w:cs="Sakkal Majalla"/>
          <w:rtl/>
          <w:lang w:val="en-US" w:eastAsia="en-US" w:bidi="ar-LY"/>
        </w:rPr>
        <w:t>وكذا أهم العوامل التي ساعدت في توثيق العلاقة بين بني سليم والبربر؟</w:t>
      </w:r>
      <w:r w:rsidR="001A6423">
        <w:rPr>
          <w:rFonts w:ascii="Sakkal Majalla" w:eastAsia="Calibri" w:hAnsi="Sakkal Majalla" w:cs="Sakkal Majalla"/>
          <w:lang w:val="en-US" w:eastAsia="en-US" w:bidi="ar-LY"/>
        </w:rPr>
        <w:t xml:space="preserve"> </w:t>
      </w:r>
      <w:r w:rsidR="00632400" w:rsidRPr="00632400">
        <w:rPr>
          <w:rFonts w:ascii="Sakkal Majalla" w:eastAsia="Calibri" w:hAnsi="Sakkal Majalla" w:cs="Sakkal Majalla"/>
          <w:rtl/>
          <w:lang w:val="en-US" w:eastAsia="en-US" w:bidi="ar-LY"/>
        </w:rPr>
        <w:t>واستعرضت الباحثة في الخاتمة أهم النتائج التي توصلت إليها.</w:t>
      </w:r>
    </w:p>
    <w:p w:rsidR="00632400" w:rsidRPr="00632400" w:rsidRDefault="00632400" w:rsidP="00632400">
      <w:pPr>
        <w:bidi/>
        <w:ind w:firstLine="397"/>
        <w:jc w:val="both"/>
        <w:rPr>
          <w:rFonts w:ascii="Sakkal Majalla" w:eastAsia="Calibri" w:hAnsi="Sakkal Majalla" w:cs="Sakkal Majalla"/>
          <w:b/>
          <w:bCs/>
          <w:rtl/>
          <w:lang w:val="en-US" w:eastAsia="en-US" w:bidi="ar-LY"/>
        </w:rPr>
      </w:pPr>
      <w:r w:rsidRPr="00632400">
        <w:rPr>
          <w:rFonts w:ascii="Sakkal Majalla" w:eastAsia="Calibri" w:hAnsi="Sakkal Majalla" w:cs="Sakkal Majalla" w:hint="cs"/>
          <w:b/>
          <w:bCs/>
          <w:rtl/>
          <w:lang w:val="en-US" w:eastAsia="en-US" w:bidi="ar-LY"/>
        </w:rPr>
        <w:t xml:space="preserve">الكلمات الافتتاحية </w:t>
      </w:r>
    </w:p>
    <w:p w:rsidR="00632400" w:rsidRPr="001A6423" w:rsidRDefault="00632400" w:rsidP="00632400">
      <w:pPr>
        <w:bidi/>
        <w:ind w:firstLine="397"/>
        <w:jc w:val="both"/>
        <w:rPr>
          <w:rFonts w:ascii="Sakkal Majalla" w:eastAsia="Calibri" w:hAnsi="Sakkal Majalla" w:cs="Sakkal Majalla"/>
          <w:lang w:val="en-US" w:eastAsia="en-US" w:bidi="ar-LY"/>
        </w:rPr>
      </w:pPr>
      <w:r w:rsidRPr="001A6423">
        <w:rPr>
          <w:rFonts w:ascii="Sakkal Majalla" w:eastAsia="Calibri" w:hAnsi="Sakkal Majalla" w:cs="Sakkal Majalla" w:hint="cs"/>
          <w:rtl/>
          <w:lang w:val="en-US" w:eastAsia="en-US" w:bidi="ar-LY"/>
        </w:rPr>
        <w:t>طرابلس ، برقة ، فزان ،الهجرة ، علاقات الاقتصادية العسكرية</w:t>
      </w:r>
    </w:p>
    <w:p w:rsidR="001A6423" w:rsidRDefault="001A6423" w:rsidP="001A6423">
      <w:pPr>
        <w:bidi/>
        <w:ind w:firstLine="397"/>
        <w:jc w:val="both"/>
        <w:rPr>
          <w:rFonts w:ascii="Sakkal Majalla" w:eastAsia="Calibri" w:hAnsi="Sakkal Majalla" w:cs="Sakkal Majalla"/>
          <w:b/>
          <w:bCs/>
          <w:lang w:val="en-US" w:eastAsia="en-US" w:bidi="ar-LY"/>
        </w:rPr>
      </w:pPr>
    </w:p>
    <w:p w:rsidR="001A6423" w:rsidRDefault="001A6423" w:rsidP="001A6423">
      <w:pPr>
        <w:bidi/>
        <w:ind w:firstLine="397"/>
        <w:jc w:val="both"/>
        <w:rPr>
          <w:rFonts w:ascii="Sakkal Majalla" w:eastAsia="Calibri" w:hAnsi="Sakkal Majalla" w:cs="Sakkal Majalla"/>
          <w:b/>
          <w:bCs/>
          <w:lang w:val="en-US" w:eastAsia="en-US" w:bidi="ar-LY"/>
        </w:rPr>
      </w:pPr>
    </w:p>
    <w:p w:rsidR="001A6423" w:rsidRDefault="001A6423" w:rsidP="001A6423">
      <w:pPr>
        <w:bidi/>
        <w:ind w:firstLine="397"/>
        <w:jc w:val="both"/>
        <w:rPr>
          <w:rFonts w:ascii="Sakkal Majalla" w:eastAsia="Calibri" w:hAnsi="Sakkal Majalla" w:cs="Sakkal Majalla"/>
          <w:b/>
          <w:bCs/>
          <w:lang w:val="en-US" w:eastAsia="en-US" w:bidi="ar-LY"/>
        </w:rPr>
      </w:pPr>
    </w:p>
    <w:p w:rsidR="001A6423" w:rsidRDefault="001A6423" w:rsidP="001A6423">
      <w:pPr>
        <w:bidi/>
        <w:ind w:firstLine="397"/>
        <w:jc w:val="right"/>
        <w:rPr>
          <w:rFonts w:ascii="Sakkal Majalla" w:eastAsia="Calibri" w:hAnsi="Sakkal Majalla" w:cs="Sakkal Majalla"/>
          <w:rtl/>
          <w:lang w:val="en-US" w:eastAsia="en-US" w:bidi="ar-DZ"/>
        </w:rPr>
      </w:pPr>
      <w:r w:rsidRPr="001A6423">
        <w:rPr>
          <w:rFonts w:ascii="Sakkal Majalla" w:eastAsia="Calibri" w:hAnsi="Sakkal Majalla" w:cs="Sakkal Majalla" w:hint="cs"/>
          <w:rtl/>
          <w:lang w:val="en-US" w:eastAsia="en-US"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A6423" w:rsidRPr="001A6423" w:rsidRDefault="001A6423" w:rsidP="001A6423">
      <w:pPr>
        <w:bidi/>
        <w:ind w:firstLine="397"/>
        <w:rPr>
          <w:rFonts w:ascii="Sakkal Majalla" w:eastAsia="Calibri" w:hAnsi="Sakkal Majalla" w:cs="Sakkal Majalla"/>
          <w:sz w:val="24"/>
          <w:szCs w:val="24"/>
          <w:rtl/>
          <w:lang w:val="en-US" w:eastAsia="en-US" w:bidi="ar-DZ"/>
        </w:rPr>
      </w:pPr>
      <w:r w:rsidRPr="001A6423">
        <w:rPr>
          <w:rFonts w:ascii="Sakkal Majalla" w:eastAsia="Calibri" w:hAnsi="Sakkal Majalla" w:cs="Sakkal Majalla" w:hint="cs"/>
          <w:b/>
          <w:bCs/>
          <w:sz w:val="24"/>
          <w:szCs w:val="24"/>
          <w:rtl/>
          <w:lang w:val="en-US" w:eastAsia="en-US" w:bidi="ar-DZ"/>
        </w:rPr>
        <w:t>*- المؤلف المرسل :</w:t>
      </w:r>
      <w:r w:rsidRPr="001A6423">
        <w:rPr>
          <w:rFonts w:ascii="Sakkal Majalla" w:eastAsia="Calibri" w:hAnsi="Sakkal Majalla" w:cs="Sakkal Majalla" w:hint="cs"/>
          <w:sz w:val="24"/>
          <w:szCs w:val="24"/>
          <w:rtl/>
          <w:lang w:val="en-US" w:eastAsia="en-US" w:bidi="ar-DZ"/>
        </w:rPr>
        <w:t xml:space="preserve"> </w:t>
      </w:r>
      <w:r w:rsidRPr="001A6423">
        <w:rPr>
          <w:rFonts w:ascii="Sakkal Majalla" w:eastAsia="Calibri" w:hAnsi="Sakkal Majalla" w:cs="Sakkal Majalla"/>
          <w:sz w:val="24"/>
          <w:szCs w:val="24"/>
          <w:rtl/>
          <w:lang w:val="en-US" w:eastAsia="en-US" w:bidi="ar-DZ"/>
        </w:rPr>
        <w:t>د. زكية بالناصر القعود</w:t>
      </w:r>
    </w:p>
    <w:p w:rsidR="001A6423" w:rsidRPr="00632400" w:rsidRDefault="001A6423" w:rsidP="001A6423">
      <w:pPr>
        <w:bidi/>
        <w:ind w:firstLine="397"/>
        <w:jc w:val="both"/>
        <w:rPr>
          <w:rFonts w:ascii="Sakkal Majalla" w:eastAsia="Calibri" w:hAnsi="Sakkal Majalla" w:cs="Sakkal Majalla"/>
          <w:b/>
          <w:bCs/>
          <w:rtl/>
          <w:lang w:val="en-US" w:eastAsia="en-US" w:bidi="ar-LY"/>
        </w:rPr>
      </w:pPr>
    </w:p>
    <w:p w:rsidR="00632400" w:rsidRPr="00632400" w:rsidRDefault="00632400" w:rsidP="0063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Sakkal Majalla" w:eastAsia="Times New Roman" w:hAnsi="Sakkal Majalla" w:cs="Sakkal Majalla"/>
          <w:b/>
          <w:color w:val="202124"/>
          <w:lang w:val="en-US" w:eastAsia="en-US"/>
        </w:rPr>
      </w:pPr>
      <w:r w:rsidRPr="00632400">
        <w:rPr>
          <w:rFonts w:ascii="Sakkal Majalla" w:eastAsia="Times New Roman" w:hAnsi="Sakkal Majalla" w:cs="Sakkal Majalla"/>
          <w:b/>
          <w:color w:val="202124"/>
          <w:lang w:val="en-US" w:eastAsia="en-US"/>
        </w:rPr>
        <w:t>Abstract</w:t>
      </w:r>
    </w:p>
    <w:p w:rsidR="00632400" w:rsidRPr="00632400" w:rsidRDefault="00632400" w:rsidP="00632400">
      <w:pPr>
        <w:jc w:val="both"/>
        <w:rPr>
          <w:rFonts w:ascii="Sakkal Majalla" w:eastAsia="Calibri" w:hAnsi="Sakkal Majalla" w:cs="Sakkal Majalla"/>
          <w:lang w:val="en-US" w:eastAsia="en-US"/>
        </w:rPr>
      </w:pPr>
      <w:r w:rsidRPr="00632400">
        <w:rPr>
          <w:rFonts w:ascii="Sakkal Majalla" w:eastAsia="Calibri" w:hAnsi="Sakkal Majalla" w:cs="Sakkal Majalla"/>
          <w:lang w:val="en-US" w:eastAsia="en-US"/>
        </w:rPr>
        <w:t>National cohesion, when linked by bonds of religion, language, land, customs and traditions, is one of the most important components of a homeland. Since the Islamic conquest, Libya has witnessed a number of transformations and changes, but the migration of Arab tribes into this land has been one of the most significant transformations. It had a major role in shaping the Libyan society culturally and socially, and had a great impact on the formation of the Libyan identity and its relationship with other tribes which was an embodiment of national unity. This research undertakes the role of these tribes in shaping the culture and customs of Libyan society, and their attitude towards other tribes through studying the migration of the Bani Salim tribe. The research starts with the components of the Libyan society, then the migration of Bani Salim and their settlement in Cyrenaica and Tripoli, and the whereabouts of the Bani Salim clans. That is followed by a study of the relationship that Bani Salim had with the Berbers in the economic, cultural, military and social aspects, and how the relations between Bani Salim and the Berbers affected the establishment of interdependence between them and the blending in the fabric of Libyan society. Also looking at the most important factors that helped in strengthening the relationship between Bani Salim and the Berbers. The researcher then concludes with a review of the most important results that she reached.</w:t>
      </w:r>
    </w:p>
    <w:p w:rsidR="00632400" w:rsidRPr="00632400" w:rsidRDefault="00632400" w:rsidP="00632400">
      <w:pPr>
        <w:jc w:val="both"/>
        <w:rPr>
          <w:rFonts w:ascii="Sakkal Majalla" w:eastAsia="Calibri" w:hAnsi="Sakkal Majalla" w:cs="Sakkal Majalla"/>
          <w:u w:val="single"/>
          <w:lang w:val="en-US" w:eastAsia="en-US"/>
        </w:rPr>
      </w:pPr>
      <w:r w:rsidRPr="00632400">
        <w:rPr>
          <w:rFonts w:ascii="Calibri" w:eastAsia="Calibri" w:hAnsi="Calibri" w:cs="Arial"/>
          <w:sz w:val="22"/>
          <w:szCs w:val="22"/>
          <w:u w:val="single"/>
          <w:lang w:val="en-US" w:eastAsia="en-US"/>
        </w:rPr>
        <w:t xml:space="preserve"> </w:t>
      </w:r>
      <w:r w:rsidRPr="00632400">
        <w:rPr>
          <w:rFonts w:ascii="Sakkal Majalla" w:eastAsia="Calibri" w:hAnsi="Sakkal Majalla" w:cs="Sakkal Majalla"/>
          <w:u w:val="single"/>
          <w:lang w:val="en-US" w:eastAsia="en-US"/>
        </w:rPr>
        <w:t>Opening words</w:t>
      </w:r>
    </w:p>
    <w:p w:rsidR="00632400" w:rsidRPr="00632400" w:rsidRDefault="00632400" w:rsidP="00C02047">
      <w:pPr>
        <w:jc w:val="both"/>
        <w:rPr>
          <w:rFonts w:ascii="Sakkal Majalla" w:eastAsia="Calibri" w:hAnsi="Sakkal Majalla" w:cs="Sakkal Majalla"/>
          <w:lang w:val="en-US" w:eastAsia="en-US"/>
        </w:rPr>
      </w:pPr>
      <w:r w:rsidRPr="00632400">
        <w:rPr>
          <w:rFonts w:ascii="Sakkal Majalla" w:eastAsia="Calibri" w:hAnsi="Sakkal Majalla" w:cs="Sakkal Majalla"/>
          <w:lang w:val="en-US" w:eastAsia="en-US"/>
        </w:rPr>
        <w:t>Tripoli, Cyrenaica, Fezzan, immigration, military economic relations</w:t>
      </w:r>
    </w:p>
    <w:p w:rsidR="00632400" w:rsidRPr="00632400" w:rsidRDefault="00632400" w:rsidP="00632400">
      <w:pPr>
        <w:jc w:val="both"/>
        <w:rPr>
          <w:rFonts w:ascii="Sakkal Majalla" w:eastAsia="Calibri" w:hAnsi="Sakkal Majalla" w:cs="Sakkal Majalla"/>
          <w:lang w:val="en-US" w:eastAsia="en-US"/>
        </w:rPr>
      </w:pP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bookmarkStart w:id="1" w:name="_Toc75864521"/>
      <w:bookmarkStart w:id="2" w:name="_Toc75865241"/>
      <w:r w:rsidRPr="00632400">
        <w:rPr>
          <w:rFonts w:ascii="Sakkal Majalla" w:eastAsia="Calibri" w:hAnsi="Sakkal Majalla" w:cs="Sakkal Majalla"/>
          <w:b/>
          <w:bCs/>
          <w:rtl/>
          <w:lang w:val="en-US" w:eastAsia="en-US" w:bidi="ar-LY"/>
        </w:rPr>
        <w:t>مقدمة</w:t>
      </w:r>
      <w:bookmarkEnd w:id="1"/>
      <w:bookmarkEnd w:id="2"/>
      <w:r w:rsidRPr="00632400">
        <w:rPr>
          <w:rFonts w:ascii="Sakkal Majalla" w:eastAsia="Calibri" w:hAnsi="Sakkal Majalla" w:cs="Sakkal Majalla"/>
          <w:b/>
          <w:bCs/>
          <w:rtl/>
          <w:lang w:val="en-US" w:eastAsia="en-US" w:bidi="ar-LY"/>
        </w:rPr>
        <w:t>:</w:t>
      </w:r>
    </w:p>
    <w:p w:rsidR="00632400" w:rsidRPr="00632400" w:rsidRDefault="00632400" w:rsidP="00632400">
      <w:pPr>
        <w:bidi/>
        <w:ind w:firstLine="397"/>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bidi="ar-EG"/>
        </w:rPr>
        <w:t xml:space="preserve">المجتمع الليبي مجتمع متماسك مترابط اجتماعيًّا يجمعه دين واحد هو الإسلام، ولغة واحدة هي اللغة العربية، ومذهب فقهي واحد هو المذهب المالكي، فالنظم والقيم الاجتماعية تميزت في معظم أوقاتها بالثبات والاستقرار منذ الفتح الإسلامي، وقد مرت بليبيا </w:t>
      </w:r>
      <w:r w:rsidRPr="00632400">
        <w:rPr>
          <w:rFonts w:ascii="Sakkal Majalla" w:eastAsia="Calibri" w:hAnsi="Sakkal Majalla" w:cs="Sakkal Majalla"/>
          <w:rtl/>
          <w:lang w:val="en-US" w:eastAsia="en-US" w:bidi="ar-LY"/>
        </w:rPr>
        <w:t>مجموعة من التحولات والتغيُّرات منذ ذلك الحين، إلا أن من التحولات التي كان لها دور كبير في تشكيل المجتمع الليبي ثقافيًّا واجتماعيًّاكانت في هجرة القبائل العربية إليها</w:t>
      </w:r>
      <w:r w:rsidRPr="00632400">
        <w:rPr>
          <w:rFonts w:ascii="Sakkal Majalla" w:eastAsia="Calibri" w:hAnsi="Sakkal Majalla" w:cs="Sakkal Majalla"/>
          <w:rtl/>
          <w:lang w:val="en-US" w:eastAsia="en-US" w:bidi="ar-EG"/>
        </w:rPr>
        <w:t xml:space="preserve">، فبعد أن استقرت القبائل العربية في ليبيا وخاصة قبيلة بني سليم التي </w:t>
      </w:r>
      <w:r w:rsidRPr="00632400">
        <w:rPr>
          <w:rFonts w:ascii="Sakkal Majalla" w:eastAsia="Calibri" w:hAnsi="Sakkal Majalla" w:cs="Sakkal Majalla"/>
          <w:rtl/>
          <w:lang w:val="en-US" w:eastAsia="en-US" w:bidi="ar-EG"/>
        </w:rPr>
        <w:lastRenderedPageBreak/>
        <w:t>استقرت في برقة وطرابلس بدأ تفاعلها واندماجها مع قبائل البربر، ذلك التفاعل الاجتماعي والاقتصادي والسياسي الذي تجاوز حدود الاختلاف العرقي إلى الاجتماع حول الهوية الوطنية والدينية.</w:t>
      </w:r>
    </w:p>
    <w:p w:rsidR="00632400" w:rsidRPr="00632400" w:rsidRDefault="00632400" w:rsidP="00632400">
      <w:pPr>
        <w:bidi/>
        <w:ind w:firstLine="397"/>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bidi="ar-EG"/>
        </w:rPr>
        <w:t>ومن خلال هذا البحث سوف تتناول الباحثة الاندماج بين العرب والبربر من خلال تتبع هجرة بني سليم إلى برقة وطرابلس، وتفاعلهم مع البربر.</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أهمية البحث:</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تتجلى أهمية البحث في الآتي:</w:t>
      </w:r>
    </w:p>
    <w:p w:rsidR="00632400" w:rsidRPr="00632400" w:rsidRDefault="00632400" w:rsidP="00632400">
      <w:pPr>
        <w:numPr>
          <w:ilvl w:val="0"/>
          <w:numId w:val="20"/>
        </w:numPr>
        <w:bidi/>
        <w:ind w:left="282" w:hanging="283"/>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كونه يقدم للقارئ لمحة عن المكونات الليبية وخاصة قبيلة بني سليم وما قدمته هذه القبيلة للأقاليم الليبية.</w:t>
      </w:r>
    </w:p>
    <w:p w:rsidR="00632400" w:rsidRPr="00632400" w:rsidRDefault="00632400" w:rsidP="00632400">
      <w:pPr>
        <w:numPr>
          <w:ilvl w:val="0"/>
          <w:numId w:val="20"/>
        </w:numPr>
        <w:bidi/>
        <w:ind w:left="282" w:hanging="283"/>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يوضح لنا دور قبيلة بني سليم في تكوين اللحمة الوطنية وصياغة ثقافة جديدة، وانصهار قبائل البربر وغيرهم في ثقافة بني سليم ودينهم ولغتهم وعاداتهم.</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أهداف البحث:</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تتجلى أهداف البحث من خلال الآتي:</w:t>
      </w:r>
    </w:p>
    <w:p w:rsidR="00632400" w:rsidRPr="00632400" w:rsidRDefault="00632400" w:rsidP="00632400">
      <w:pPr>
        <w:numPr>
          <w:ilvl w:val="0"/>
          <w:numId w:val="21"/>
        </w:numPr>
        <w:bidi/>
        <w:ind w:left="423" w:hanging="283"/>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بيان مراحل الهجرات العربية إلى ليبيا، وأهم تلك القبائل والبطون والعشائر التي تفرعت في برقة وطرابلس.</w:t>
      </w:r>
    </w:p>
    <w:p w:rsidR="00632400" w:rsidRPr="00632400" w:rsidRDefault="00632400" w:rsidP="00632400">
      <w:pPr>
        <w:numPr>
          <w:ilvl w:val="0"/>
          <w:numId w:val="21"/>
        </w:numPr>
        <w:bidi/>
        <w:ind w:left="423" w:hanging="283"/>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بيان العوامل الاجتماعية والاقتصادية والعسكرية التي ساعدت على اندماج وانصهار جميع القبائل في بوتقة واحدة.</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أسباب اختيار الموضوع:</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تبرز أسباب اختيار الموضوع في الآتي:</w:t>
      </w:r>
    </w:p>
    <w:p w:rsidR="00632400" w:rsidRPr="00632400" w:rsidRDefault="00632400" w:rsidP="00632400">
      <w:pPr>
        <w:numPr>
          <w:ilvl w:val="0"/>
          <w:numId w:val="22"/>
        </w:numPr>
        <w:bidi/>
        <w:ind w:left="282" w:hanging="284"/>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الرغبة في كتابة ما تيسر حول المكونات الليبية، وكيف انصهرت واندمجت قبيلة بني سليم مع غيرها من القبائل والأجناس.</w:t>
      </w:r>
    </w:p>
    <w:p w:rsidR="00632400" w:rsidRPr="00632400" w:rsidRDefault="00632400" w:rsidP="00632400">
      <w:pPr>
        <w:numPr>
          <w:ilvl w:val="0"/>
          <w:numId w:val="22"/>
        </w:numPr>
        <w:bidi/>
        <w:ind w:left="282" w:hanging="284"/>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الحاجة الماسة لدراسة مراحل هجرات القبائل العربية وبني سليم، والعوامل التي ساعدت على توثيق العلاقات بين القبائل.</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مشكلة البحث:</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لعل الحديث عن الهجرات الجماعية إلى ليبيا من أكثر الأحاديث أهمية؛ إذ تصنف على أنها واحدة من أكبر الهجرات البشرية إن لم تكن أكبرها، وهذا بحد ذاته موضوع بحث للدراسة والنقاش، وتعد هذه الدراسة محاولة لبيان بعض جوانب هذا الموضوع الكبير.</w:t>
      </w:r>
    </w:p>
    <w:p w:rsidR="00632400" w:rsidRPr="00632400" w:rsidRDefault="00632400" w:rsidP="00632400">
      <w:pPr>
        <w:bidi/>
        <w:spacing w:before="120"/>
        <w:ind w:firstLine="397"/>
        <w:jc w:val="both"/>
        <w:rPr>
          <w:rFonts w:ascii="Sakkal Majalla" w:eastAsia="Calibri" w:hAnsi="Sakkal Majalla" w:cs="Sakkal Majalla"/>
          <w:b/>
          <w:bCs/>
          <w:rtl/>
          <w:lang w:val="en-US" w:eastAsia="en-US" w:bidi="ar-EG"/>
        </w:rPr>
      </w:pPr>
      <w:r w:rsidRPr="00632400">
        <w:rPr>
          <w:rFonts w:ascii="Sakkal Majalla" w:eastAsia="Calibri" w:hAnsi="Sakkal Majalla" w:cs="Sakkal Majalla"/>
          <w:b/>
          <w:bCs/>
          <w:rtl/>
          <w:lang w:val="en-US" w:eastAsia="en-US" w:bidi="ar-EG"/>
        </w:rPr>
        <w:t>وتسعى الباحثة من خلال هذا البحث للإجابة عن الأسئلة الآتية:</w:t>
      </w:r>
    </w:p>
    <w:p w:rsidR="00632400" w:rsidRPr="00632400" w:rsidRDefault="00632400" w:rsidP="00632400">
      <w:pPr>
        <w:numPr>
          <w:ilvl w:val="0"/>
          <w:numId w:val="15"/>
        </w:numPr>
        <w:bidi/>
        <w:ind w:left="282" w:hanging="284"/>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bidi="ar-EG"/>
        </w:rPr>
        <w:t>ما أسباب هجرة بني سليم إلى المغرب العربي؟</w:t>
      </w:r>
    </w:p>
    <w:p w:rsidR="00632400" w:rsidRPr="00632400" w:rsidRDefault="00632400" w:rsidP="00632400">
      <w:pPr>
        <w:numPr>
          <w:ilvl w:val="0"/>
          <w:numId w:val="15"/>
        </w:numPr>
        <w:bidi/>
        <w:ind w:left="282" w:hanging="284"/>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bidi="ar-EG"/>
        </w:rPr>
        <w:lastRenderedPageBreak/>
        <w:t>كيف استقر بنو سليم في ليبيا؟ وما أهم أماكن تواجدهم؟</w:t>
      </w:r>
    </w:p>
    <w:p w:rsidR="00632400" w:rsidRPr="00632400" w:rsidRDefault="00632400" w:rsidP="00632400">
      <w:pPr>
        <w:numPr>
          <w:ilvl w:val="0"/>
          <w:numId w:val="15"/>
        </w:numPr>
        <w:bidi/>
        <w:ind w:left="282" w:hanging="284"/>
        <w:jc w:val="both"/>
        <w:rPr>
          <w:rFonts w:ascii="Sakkal Majalla" w:eastAsia="Calibri" w:hAnsi="Sakkal Majalla" w:cs="Sakkal Majalla"/>
          <w:lang w:val="en-US" w:eastAsia="en-US" w:bidi="ar-EG"/>
        </w:rPr>
      </w:pPr>
      <w:r w:rsidRPr="00632400">
        <w:rPr>
          <w:rFonts w:ascii="Sakkal Majalla" w:eastAsia="Calibri" w:hAnsi="Sakkal Majalla" w:cs="Sakkal Majalla"/>
          <w:rtl/>
          <w:lang w:val="en-US" w:eastAsia="en-US" w:bidi="ar-EG"/>
        </w:rPr>
        <w:t>ما هي أهم عوامل الاندماج بين بني سليم والبربر؟</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 xml:space="preserve">منهج البحث: </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 xml:space="preserve">اعتمدت الباحثة في دراستها على منهجين هما: </w:t>
      </w:r>
    </w:p>
    <w:p w:rsidR="00632400" w:rsidRPr="00632400" w:rsidRDefault="00632400" w:rsidP="00632400">
      <w:pPr>
        <w:numPr>
          <w:ilvl w:val="0"/>
          <w:numId w:val="24"/>
        </w:numPr>
        <w:bidi/>
        <w:ind w:left="282" w:hanging="284"/>
        <w:jc w:val="both"/>
        <w:rPr>
          <w:rFonts w:ascii="Sakkal Majalla" w:eastAsia="Calibri" w:hAnsi="Sakkal Majalla" w:cs="Sakkal Majalla"/>
          <w:lang w:val="en-US" w:eastAsia="en-US" w:bidi="ar-LY"/>
        </w:rPr>
      </w:pPr>
      <w:r w:rsidRPr="00632400">
        <w:rPr>
          <w:rFonts w:ascii="Sakkal Majalla" w:eastAsia="Calibri" w:hAnsi="Sakkal Majalla" w:cs="Sakkal Majalla"/>
          <w:b/>
          <w:bCs/>
          <w:rtl/>
          <w:lang w:val="en-US" w:eastAsia="en-US" w:bidi="ar-LY"/>
        </w:rPr>
        <w:t>الاستقراء التاريخي</w:t>
      </w:r>
      <w:r w:rsidRPr="00632400">
        <w:rPr>
          <w:rFonts w:ascii="Sakkal Majalla" w:eastAsia="Calibri" w:hAnsi="Sakkal Majalla" w:cs="Sakkal Majalla"/>
          <w:rtl/>
          <w:lang w:val="en-US" w:eastAsia="en-US" w:bidi="ar-LY"/>
        </w:rPr>
        <w:t>: وذلك من خلال تتبع كتب التاريخ والأحداث التي تحدثت عن قبائل العرب واندماجهم مع البربر، والتعايش الذي شكل نسيجًا واحدًا.</w:t>
      </w:r>
    </w:p>
    <w:p w:rsidR="00632400" w:rsidRPr="00632400" w:rsidRDefault="00632400" w:rsidP="00632400">
      <w:pPr>
        <w:numPr>
          <w:ilvl w:val="0"/>
          <w:numId w:val="24"/>
        </w:numPr>
        <w:bidi/>
        <w:ind w:left="282" w:hanging="284"/>
        <w:jc w:val="both"/>
        <w:rPr>
          <w:rFonts w:ascii="Sakkal Majalla" w:eastAsia="Calibri" w:hAnsi="Sakkal Majalla" w:cs="Sakkal Majalla"/>
          <w:lang w:val="en-US" w:eastAsia="en-US" w:bidi="ar-LY"/>
        </w:rPr>
      </w:pPr>
      <w:r w:rsidRPr="00632400">
        <w:rPr>
          <w:rFonts w:ascii="Sakkal Majalla" w:eastAsia="Calibri" w:hAnsi="Sakkal Majalla" w:cs="Sakkal Majalla"/>
          <w:b/>
          <w:bCs/>
          <w:rtl/>
          <w:lang w:val="en-US" w:eastAsia="en-US" w:bidi="ar-LY"/>
        </w:rPr>
        <w:t>التحليل الوصفي</w:t>
      </w:r>
      <w:r w:rsidRPr="00632400">
        <w:rPr>
          <w:rFonts w:ascii="Sakkal Majalla" w:eastAsia="Calibri" w:hAnsi="Sakkal Majalla" w:cs="Sakkal Majalla"/>
          <w:rtl/>
          <w:lang w:val="en-US" w:eastAsia="en-US" w:bidi="ar-LY"/>
        </w:rPr>
        <w:t>: وذلك بالوقوف على الأحداث ومناقشة الأسباب التي أدت إلى هجرة العرب إلى ليبيا، والعوامل التي ساعدت في انصهار بعضها ببعض.</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 xml:space="preserve">الدراسات السابقة: </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لم أقف -حسب اطلاعي- على من تكلم عن المكونات الليبية من حيث أسباب الهجرة إلى ليبيا، والعوامل التي ساعدت في انصهار الجميع مع هذه القبائل العربية في بوتقة واحدة.</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غير أن هناك بعض الكتابات في هذا الجانب، ومن ذلك:</w:t>
      </w:r>
    </w:p>
    <w:p w:rsidR="00632400" w:rsidRPr="00632400" w:rsidRDefault="00632400" w:rsidP="00632400">
      <w:pPr>
        <w:numPr>
          <w:ilvl w:val="0"/>
          <w:numId w:val="23"/>
        </w:numPr>
        <w:bidi/>
        <w:ind w:left="282" w:hanging="284"/>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قبائل بني سليم في ليبيا، لأحمد الطيب.</w:t>
      </w:r>
    </w:p>
    <w:p w:rsidR="00632400" w:rsidRPr="00632400" w:rsidRDefault="00632400" w:rsidP="00632400">
      <w:pPr>
        <w:numPr>
          <w:ilvl w:val="0"/>
          <w:numId w:val="23"/>
        </w:numPr>
        <w:bidi/>
        <w:ind w:left="282" w:hanging="284"/>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هجرة بني سليم وأثرها في إقليم برقة، لـ أرجعه فضيل الغناي.</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حدود البحث:</w:t>
      </w:r>
    </w:p>
    <w:p w:rsidR="00632400" w:rsidRPr="00632400" w:rsidRDefault="00632400" w:rsidP="00632400">
      <w:pPr>
        <w:numPr>
          <w:ilvl w:val="0"/>
          <w:numId w:val="23"/>
        </w:numPr>
        <w:bidi/>
        <w:ind w:left="282" w:hanging="284"/>
        <w:jc w:val="both"/>
        <w:rPr>
          <w:rFonts w:ascii="Sakkal Majalla" w:eastAsia="Calibri" w:hAnsi="Sakkal Majalla" w:cs="Sakkal Majalla"/>
          <w:lang w:val="en-US" w:eastAsia="en-US" w:bidi="ar-LY"/>
        </w:rPr>
      </w:pPr>
      <w:r w:rsidRPr="00632400">
        <w:rPr>
          <w:rFonts w:ascii="Sakkal Majalla" w:eastAsia="Calibri" w:hAnsi="Sakkal Majalla" w:cs="Sakkal Majalla"/>
          <w:b/>
          <w:bCs/>
          <w:rtl/>
          <w:lang w:val="en-US" w:eastAsia="en-US" w:bidi="ar-LY"/>
        </w:rPr>
        <w:t>حدوده المكانية</w:t>
      </w:r>
      <w:r w:rsidRPr="00632400">
        <w:rPr>
          <w:rFonts w:ascii="Sakkal Majalla" w:eastAsia="Calibri" w:hAnsi="Sakkal Majalla" w:cs="Sakkal Majalla"/>
          <w:rtl/>
          <w:lang w:val="en-US" w:eastAsia="en-US" w:bidi="ar-LY"/>
        </w:rPr>
        <w:t>: تاريخ ليبيا الإسلامي.</w:t>
      </w:r>
    </w:p>
    <w:p w:rsidR="00632400" w:rsidRPr="00632400" w:rsidRDefault="00632400" w:rsidP="00632400">
      <w:pPr>
        <w:numPr>
          <w:ilvl w:val="0"/>
          <w:numId w:val="23"/>
        </w:numPr>
        <w:bidi/>
        <w:ind w:left="282" w:hanging="284"/>
        <w:jc w:val="both"/>
        <w:rPr>
          <w:rFonts w:ascii="Sakkal Majalla" w:eastAsia="Calibri" w:hAnsi="Sakkal Majalla" w:cs="Sakkal Majalla"/>
          <w:lang w:val="en-US" w:eastAsia="en-US" w:bidi="ar-LY"/>
        </w:rPr>
      </w:pPr>
      <w:r w:rsidRPr="00632400">
        <w:rPr>
          <w:rFonts w:ascii="Sakkal Majalla" w:eastAsia="Calibri" w:hAnsi="Sakkal Majalla" w:cs="Sakkal Majalla"/>
          <w:b/>
          <w:bCs/>
          <w:rtl/>
          <w:lang w:val="en-US" w:eastAsia="en-US" w:bidi="ar-LY"/>
        </w:rPr>
        <w:t>حدوده الموضوعية</w:t>
      </w:r>
      <w:r w:rsidRPr="00632400">
        <w:rPr>
          <w:rFonts w:ascii="Sakkal Majalla" w:eastAsia="Calibri" w:hAnsi="Sakkal Majalla" w:cs="Sakkal Majalla"/>
          <w:rtl/>
          <w:lang w:val="en-US" w:eastAsia="en-US" w:bidi="ar-LY"/>
        </w:rPr>
        <w:t>: قبيلة بني سليم.</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خطة البحث:</w:t>
      </w:r>
    </w:p>
    <w:p w:rsidR="00632400" w:rsidRPr="00632400" w:rsidRDefault="00632400" w:rsidP="00632400">
      <w:pPr>
        <w:bidi/>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تمهيد: العناصر السكانية في ليبيا.</w:t>
      </w:r>
    </w:p>
    <w:p w:rsidR="00632400" w:rsidRPr="00632400" w:rsidRDefault="00632400" w:rsidP="00632400">
      <w:pPr>
        <w:bidi/>
        <w:jc w:val="both"/>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المبحث الأول: قبيلة بني سليم، وفيه:</w:t>
      </w:r>
    </w:p>
    <w:p w:rsidR="00632400" w:rsidRPr="00632400" w:rsidRDefault="00632400" w:rsidP="00632400">
      <w:pPr>
        <w:bidi/>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أسباب هجرة بني سليم.</w:t>
      </w:r>
    </w:p>
    <w:p w:rsidR="00632400" w:rsidRPr="00632400" w:rsidRDefault="00632400" w:rsidP="00632400">
      <w:pPr>
        <w:bidi/>
        <w:jc w:val="both"/>
        <w:rPr>
          <w:rFonts w:ascii="Sakkal Majalla" w:eastAsia="Calibri" w:hAnsi="Sakkal Majalla" w:cs="Sakkal Majalla"/>
          <w:u w:val="single"/>
          <w:rtl/>
          <w:lang w:val="en-US" w:eastAsia="en-US" w:bidi="ar-LY"/>
        </w:rPr>
      </w:pPr>
      <w:r w:rsidRPr="00632400">
        <w:rPr>
          <w:rFonts w:ascii="Sakkal Majalla" w:eastAsia="Calibri" w:hAnsi="Sakkal Majalla" w:cs="Sakkal Majalla"/>
          <w:rtl/>
          <w:lang w:val="en-US" w:eastAsia="en-US" w:bidi="ar-LY"/>
        </w:rPr>
        <w:t>استقرارهم في برقة وطرابلس.</w:t>
      </w:r>
    </w:p>
    <w:p w:rsidR="00632400" w:rsidRPr="00632400" w:rsidRDefault="00632400" w:rsidP="00632400">
      <w:pPr>
        <w:bidi/>
        <w:jc w:val="both"/>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المبحث الثاني: بطون وأفخاذ وعشائر قبيلة بني سليم وأماكن تواجدهم، وفيه:</w:t>
      </w:r>
    </w:p>
    <w:p w:rsidR="00632400" w:rsidRPr="00632400" w:rsidRDefault="00632400" w:rsidP="00632400">
      <w:pPr>
        <w:bidi/>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بطون وعشائر بني سليم المتواجدة في برقة.</w:t>
      </w:r>
    </w:p>
    <w:p w:rsidR="00632400" w:rsidRPr="00632400" w:rsidRDefault="00632400" w:rsidP="00632400">
      <w:pPr>
        <w:bidi/>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بطون وعشائر بني سليم المتواجدة في طرابلس.</w:t>
      </w:r>
    </w:p>
    <w:p w:rsidR="00632400" w:rsidRPr="00632400" w:rsidRDefault="00632400" w:rsidP="00632400">
      <w:pPr>
        <w:bidi/>
        <w:jc w:val="both"/>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المبحث الثالث:العوامل التي ساعدت على توثيق العلاقات بين بني سليم والقبائل الأخرى، وفيه:</w:t>
      </w:r>
    </w:p>
    <w:p w:rsidR="00632400" w:rsidRPr="00632400" w:rsidRDefault="00632400" w:rsidP="00632400">
      <w:pPr>
        <w:bidi/>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العوامل الاجتماعية.</w:t>
      </w:r>
    </w:p>
    <w:p w:rsidR="00632400" w:rsidRPr="00632400" w:rsidRDefault="00632400" w:rsidP="00632400">
      <w:pPr>
        <w:bidi/>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العوامل الاقتصادية.</w:t>
      </w:r>
    </w:p>
    <w:p w:rsidR="00632400" w:rsidRPr="00632400" w:rsidRDefault="00632400" w:rsidP="00632400">
      <w:pPr>
        <w:bidi/>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lastRenderedPageBreak/>
        <w:t>العوامل السياسية والعسكرية.</w:t>
      </w:r>
    </w:p>
    <w:p w:rsidR="00632400" w:rsidRPr="00632400" w:rsidRDefault="00632400" w:rsidP="00632400">
      <w:pPr>
        <w:bidi/>
        <w:jc w:val="both"/>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الخاتمة والتوصيات.</w:t>
      </w:r>
    </w:p>
    <w:p w:rsidR="00632400" w:rsidRPr="00632400" w:rsidRDefault="00632400" w:rsidP="00632400">
      <w:pPr>
        <w:bidi/>
        <w:jc w:val="both"/>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الحواشي</w:t>
      </w:r>
      <w:r w:rsidRPr="00632400">
        <w:rPr>
          <w:rFonts w:ascii="Sakkal Majalla" w:eastAsia="Calibri" w:hAnsi="Sakkal Majalla" w:cs="Sakkal Majalla" w:hint="cs"/>
          <w:b/>
          <w:bCs/>
          <w:rtl/>
          <w:lang w:val="en-US" w:eastAsia="en-US" w:bidi="ar-LY"/>
        </w:rPr>
        <w:t>.</w:t>
      </w:r>
    </w:p>
    <w:p w:rsidR="00632400" w:rsidRPr="00632400" w:rsidRDefault="00632400" w:rsidP="00632400">
      <w:pPr>
        <w:bidi/>
        <w:jc w:val="both"/>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فهرس الموضوعات.</w:t>
      </w:r>
    </w:p>
    <w:p w:rsidR="00632400" w:rsidRPr="00632400" w:rsidRDefault="00632400" w:rsidP="00632400">
      <w:pPr>
        <w:bidi/>
        <w:spacing w:before="240"/>
        <w:jc w:val="both"/>
        <w:outlineLvl w:val="0"/>
        <w:rPr>
          <w:rFonts w:ascii="Sakkal Majalla" w:eastAsia="Calibri" w:hAnsi="Sakkal Majalla" w:cs="Sakkal Majalla"/>
          <w:b/>
          <w:bCs/>
          <w:rtl/>
          <w:lang w:val="en-US" w:eastAsia="en-US" w:bidi="ar-LY"/>
        </w:rPr>
      </w:pPr>
      <w:bookmarkStart w:id="3" w:name="_Toc75864522"/>
      <w:bookmarkStart w:id="4" w:name="_Toc75865242"/>
      <w:r w:rsidRPr="00632400">
        <w:rPr>
          <w:rFonts w:ascii="Sakkal Majalla" w:eastAsia="Calibri" w:hAnsi="Sakkal Majalla" w:cs="Sakkal Majalla"/>
          <w:b/>
          <w:bCs/>
          <w:rtl/>
          <w:lang w:val="en-US" w:eastAsia="en-US" w:bidi="ar-LY"/>
        </w:rPr>
        <w:t>تمهيد</w:t>
      </w:r>
      <w:bookmarkEnd w:id="3"/>
      <w:bookmarkEnd w:id="4"/>
      <w:r w:rsidRPr="00632400">
        <w:rPr>
          <w:rFonts w:ascii="Sakkal Majalla" w:eastAsia="Calibri" w:hAnsi="Sakkal Majalla" w:cs="Sakkal Majalla"/>
          <w:b/>
          <w:bCs/>
          <w:rtl/>
          <w:lang w:val="en-US" w:eastAsia="en-US" w:bidi="ar-LY"/>
        </w:rPr>
        <w:t xml:space="preserve">: </w:t>
      </w:r>
      <w:bookmarkStart w:id="5" w:name="_Toc75864523"/>
      <w:bookmarkStart w:id="6" w:name="_Toc75865243"/>
      <w:r w:rsidRPr="00632400">
        <w:rPr>
          <w:rFonts w:ascii="Sakkal Majalla" w:eastAsia="Calibri" w:hAnsi="Sakkal Majalla" w:cs="Sakkal Majalla"/>
          <w:b/>
          <w:bCs/>
          <w:rtl/>
          <w:lang w:val="en-US" w:eastAsia="en-US" w:bidi="ar-LY"/>
        </w:rPr>
        <w:t>العناصر السكانية في ليبيا</w:t>
      </w:r>
      <w:bookmarkEnd w:id="5"/>
      <w:bookmarkEnd w:id="6"/>
      <w:r w:rsidRPr="00632400">
        <w:rPr>
          <w:rFonts w:ascii="Sakkal Majalla" w:eastAsia="Calibri" w:hAnsi="Sakkal Majalla" w:cs="Sakkal Majalla"/>
          <w:b/>
          <w:bCs/>
          <w:rtl/>
          <w:lang w:val="en-US" w:eastAsia="en-US" w:bidi="ar-LY"/>
        </w:rPr>
        <w:t>:</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 xml:space="preserve">كان لموقع ليبيا الجغرافي أثره على تطور بنية السكان، فهي طليعة بلاد المغرب العربي، وتتصل ببقية بلاد المغرب العربي في وحدة جغرافية واحدة، تحدها مصر والسودان من الشرق، وتونس والجزائر من الغرب، وتمتد جنوبًا حتى أفريقيا الاستوائية، وفي الشمال البحر المتوسط، وفي هذا النطاق الجغرافي تتنوع البيئات الطبيعية فيه، ومن ذلك: </w:t>
      </w:r>
    </w:p>
    <w:p w:rsidR="00632400" w:rsidRPr="00632400" w:rsidRDefault="00632400" w:rsidP="00632400">
      <w:pPr>
        <w:numPr>
          <w:ilvl w:val="0"/>
          <w:numId w:val="16"/>
        </w:numPr>
        <w:bidi/>
        <w:ind w:left="278" w:hanging="280"/>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وجود الشريط الساحلي، ويتكون من مدن وقرى ريفية.</w:t>
      </w:r>
    </w:p>
    <w:p w:rsidR="00632400" w:rsidRPr="00632400" w:rsidRDefault="00632400" w:rsidP="00632400">
      <w:pPr>
        <w:numPr>
          <w:ilvl w:val="0"/>
          <w:numId w:val="16"/>
        </w:numPr>
        <w:bidi/>
        <w:ind w:left="278" w:hanging="280"/>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توفر النظام البدوي القائم على الرعي والزراعة.</w:t>
      </w:r>
    </w:p>
    <w:p w:rsidR="00632400" w:rsidRPr="00632400" w:rsidRDefault="00632400" w:rsidP="00632400">
      <w:pPr>
        <w:numPr>
          <w:ilvl w:val="0"/>
          <w:numId w:val="16"/>
        </w:numPr>
        <w:bidi/>
        <w:ind w:left="278" w:hanging="280"/>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العمق الصحراوي بما فيه من جبال ومرتفعات وواحات.</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وقد حقق هذا التنوع البيئي لسكان ليبيا فرصةً أكبر للتعاون والتكامل في الحياة الاقتصادية والتجارية (جحيدر، 1991، ص243).</w:t>
      </w:r>
    </w:p>
    <w:p w:rsidR="00632400" w:rsidRPr="00632400" w:rsidRDefault="00632400" w:rsidP="00632400">
      <w:pPr>
        <w:bidi/>
        <w:ind w:firstLine="397"/>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وأما العناصر السكانية في الإقليم الليبي في العصر الحديث فتتمثل في السكان القدماء والعرب الفاتحين، والوافدين من أواسط القارة الأفريقية، واليهود، ثم الأتراك، والمماليك (الأعلاج)، والمولدين، فضلاً عن الجاليات الأجنبية، وقد كان لهذه العناصر الوافدة آثارها الاجتماعية الواضحة في السكان(جحيدر، 1991، ص244).</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ومن الملاحظ في التركيبة السكانية للمجامع الليبية تعدد الأجناس فيها واختلاطهم، فقد سكنتها سلالات مختلفة منذ زمن قديم، كالبربر وهم السكان الأصليون، والفينيقيون واليونان والرومان، وبعد الفتح العربي الإسلامي، استوطنت فيها قبائل عربية هاجرت إليها من الجزيرة العربية عبر مصر، وطبعت البلاد بطابعها.</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bookmarkStart w:id="7" w:name="_Toc75864524"/>
      <w:bookmarkStart w:id="8" w:name="_Toc75865244"/>
      <w:r w:rsidRPr="00632400">
        <w:rPr>
          <w:rFonts w:ascii="Sakkal Majalla" w:eastAsia="Calibri" w:hAnsi="Sakkal Majalla" w:cs="Sakkal Majalla"/>
          <w:b/>
          <w:bCs/>
          <w:rtl/>
          <w:lang w:val="en-US" w:eastAsia="en-US" w:bidi="ar-LY"/>
        </w:rPr>
        <w:t>أولًا: العرب:</w:t>
      </w:r>
      <w:bookmarkEnd w:id="7"/>
      <w:bookmarkEnd w:id="8"/>
    </w:p>
    <w:p w:rsidR="00632400" w:rsidRPr="00632400" w:rsidRDefault="00632400" w:rsidP="00632400">
      <w:pPr>
        <w:bidi/>
        <w:ind w:firstLine="397"/>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بدأ نزوح العرب إلى ليبيا مع الفتح الإسلامي، واستمر خلال حقب التاريخ الإسلامي، ويبدو أن بعض العناصر القليلة من العرب قد استقرت في البلاد بل وسكنت أيضًا المدن الواقعة في جنوب الصحراء كمدينة ودان، التي يقول عنها البكري: إن العرب يسكنونها جنباً إلى جنب مع البربر، وربما هم من نسل العرب الذين جاؤوا مع عقبة ابن نافع الفهري الذي وصلت جيوشه إلى زويلة. وما زالت مجموعة من المقابر القائمة هناك التي تعد من الآثار الإسلامية التي ترجع إلى العصور الأولى للفتح الإسلامي وتسمى بمقابر الصحابة.</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lastRenderedPageBreak/>
        <w:t>وبالفتح العربي الإسلامي اصطبغت ليبيا كغيرها من بلدان المغرب العربي بالصبغة العربية الإسلامية، وأصبح تاريخها جزءًا من تاريخ الدول العربية التي ضمت إليها بقية أجزاء المنطقة، إلا أن عروبتها لم تتأصل إلا بعد الهجرات العربية الكثيرة التي قدمت في القرن العاشر الميلادي، وأشهر هذه الهجرات هجرة قبائل بني هلال وبني سليم ابن خلدون، 1966، مج6، ص94).</w:t>
      </w:r>
    </w:p>
    <w:p w:rsidR="00632400" w:rsidRPr="00632400" w:rsidRDefault="00632400" w:rsidP="00632400">
      <w:pPr>
        <w:bidi/>
        <w:spacing w:before="120"/>
        <w:jc w:val="both"/>
        <w:outlineLvl w:val="0"/>
        <w:rPr>
          <w:rFonts w:ascii="Sakkal Majalla" w:eastAsia="Calibri" w:hAnsi="Sakkal Majalla" w:cs="Sakkal Majalla"/>
          <w:b/>
          <w:bCs/>
          <w:lang w:val="en-US" w:eastAsia="en-US"/>
        </w:rPr>
      </w:pPr>
      <w:bookmarkStart w:id="9" w:name="_Toc75864525"/>
      <w:bookmarkStart w:id="10" w:name="_Toc75865245"/>
      <w:r w:rsidRPr="00632400">
        <w:rPr>
          <w:rFonts w:ascii="Sakkal Majalla" w:eastAsia="Calibri" w:hAnsi="Sakkal Majalla" w:cs="Sakkal Majalla"/>
          <w:b/>
          <w:bCs/>
          <w:rtl/>
          <w:lang w:val="en-US" w:eastAsia="en-US"/>
        </w:rPr>
        <w:t xml:space="preserve">ثانيًا: </w:t>
      </w:r>
      <w:r w:rsidRPr="00632400">
        <w:rPr>
          <w:rFonts w:ascii="Sakkal Majalla" w:eastAsia="Calibri" w:hAnsi="Sakkal Majalla" w:cs="Sakkal Majalla"/>
          <w:b/>
          <w:bCs/>
          <w:rtl/>
          <w:lang w:val="en-US" w:eastAsia="en-US" w:bidi="ar-LY"/>
        </w:rPr>
        <w:t>البربر</w:t>
      </w:r>
      <w:r w:rsidRPr="00632400">
        <w:rPr>
          <w:rFonts w:ascii="Sakkal Majalla" w:eastAsia="Calibri" w:hAnsi="Sakkal Majalla" w:cs="Sakkal Majalla"/>
          <w:b/>
          <w:bCs/>
          <w:rtl/>
          <w:lang w:val="en-US" w:eastAsia="en-US"/>
        </w:rPr>
        <w:t xml:space="preserve"> (الأمازيغ):</w:t>
      </w:r>
      <w:bookmarkEnd w:id="9"/>
      <w:bookmarkEnd w:id="10"/>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وهم من أهل البلاد الأصليين، وينتسبون إلى حام بن نوح -عليه السلام-</w:t>
      </w:r>
      <w:r w:rsidRPr="00632400">
        <w:rPr>
          <w:rFonts w:ascii="Sakkal Majalla" w:eastAsia="Calibri" w:hAnsi="Sakkal Majalla" w:cs="Sakkal Majalla"/>
          <w:position w:val="10"/>
          <w:rtl/>
          <w:lang w:val="en-US" w:eastAsia="en-US"/>
        </w:rPr>
        <w:t>(</w:t>
      </w:r>
      <w:r w:rsidRPr="00632400">
        <w:rPr>
          <w:rFonts w:ascii="Sakkal Majalla" w:eastAsia="Calibri" w:hAnsi="Sakkal Majalla" w:cs="Sakkal Majalla"/>
          <w:position w:val="10"/>
          <w:rtl/>
          <w:lang w:val="en-US" w:eastAsia="en-US"/>
        </w:rPr>
        <w:footnoteReference w:id="1"/>
      </w:r>
      <w:r w:rsidRPr="00632400">
        <w:rPr>
          <w:rFonts w:ascii="Sakkal Majalla" w:eastAsia="Calibri" w:hAnsi="Sakkal Majalla" w:cs="Sakkal Majalla"/>
          <w:position w:val="10"/>
          <w:rtl/>
          <w:lang w:val="en-US" w:eastAsia="en-US"/>
        </w:rPr>
        <w:t>)</w:t>
      </w:r>
      <w:r w:rsidRPr="00632400">
        <w:rPr>
          <w:rFonts w:ascii="Sakkal Majalla" w:eastAsia="Calibri" w:hAnsi="Sakkal Majalla" w:cs="Sakkal Majalla"/>
          <w:rtl/>
          <w:lang w:val="en-US" w:eastAsia="en-US"/>
        </w:rPr>
        <w:t xml:space="preserve">، وهم من نسل مازيغ بن هواك بن هريك بن بدا بن بديان بن كنعان بن حام بن نوح(ابن حزم، د.ت، مج 1، ص495) (ابن عذاري، 1985، مج1، ص65) (ابن خلدون، 1966، مج6، ص123). </w:t>
      </w:r>
    </w:p>
    <w:p w:rsidR="00632400" w:rsidRPr="00632400" w:rsidRDefault="00632400" w:rsidP="00632400">
      <w:pPr>
        <w:bidi/>
        <w:ind w:firstLine="397"/>
        <w:jc w:val="both"/>
        <w:rPr>
          <w:rFonts w:ascii="Sakkal Majalla" w:eastAsia="Calibri" w:hAnsi="Sakkal Majalla" w:cs="Sakkal Majalla"/>
          <w:lang w:val="en-US" w:eastAsia="en-US" w:bidi="ar-EG"/>
        </w:rPr>
      </w:pPr>
      <w:r w:rsidRPr="00632400">
        <w:rPr>
          <w:rFonts w:ascii="Sakkal Majalla" w:eastAsia="Calibri" w:hAnsi="Sakkal Majalla" w:cs="Sakkal Majalla"/>
          <w:rtl/>
          <w:lang w:val="en-US" w:eastAsia="en-US"/>
        </w:rPr>
        <w:t>وسموا البربر من أجل لغتهم المتميزة بنوعها، والتي اختصوا بها، قال ابن خلدون (1966،ص94): "يقال: إن أفريقش بن قيس بن صيفي من ملوك التبابعة لما غزا المغرب وإفريقية، وقتل الملك جرجيس، وبنى المدن والأمصار، وباسمه زعموا سميت إفريقية؛ لما رأى هذا الجيل من الأعاجم وسمع رطانتهم ووعى اختلافها وتنوّعها تعجب من ذلك، وقال: ما أكثر بربرتكم فسموا بالبربر، والبربرة بلسان العرب هي اختلاط الأصوات غير المفهومة، ومنه يقال: بربر الأسد إذا زأر بأصوات غير مفهومة".</w:t>
      </w:r>
    </w:p>
    <w:p w:rsidR="00632400" w:rsidRPr="00632400" w:rsidRDefault="00632400" w:rsidP="00632400">
      <w:pPr>
        <w:bidi/>
        <w:ind w:firstLine="397"/>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bidi="ar-EG"/>
        </w:rPr>
        <w:t xml:space="preserve">ووجودهم في بلاد المغرب العربي قديم، وكانوا يمتدون من </w:t>
      </w:r>
      <w:r w:rsidRPr="00632400">
        <w:rPr>
          <w:rFonts w:ascii="Sakkal Majalla" w:eastAsia="Calibri" w:hAnsi="Sakkal Majalla" w:cs="Sakkal Majalla"/>
          <w:rtl/>
          <w:lang w:val="en-US" w:eastAsia="en-US"/>
        </w:rPr>
        <w:t>الإسلام من سيوه غرب وادي النيل حتى المحيط الأطلنطي في الغرب، ومن شمال نهر النيجر إلى البحر المتوسط (شنعة، 2012، ص17)</w:t>
      </w:r>
      <w:r w:rsidRPr="00632400">
        <w:rPr>
          <w:rFonts w:ascii="Sakkal Majalla" w:eastAsia="Calibri" w:hAnsi="Sakkal Majalla" w:cs="Sakkal Majalla"/>
          <w:rtl/>
          <w:lang w:val="en-US" w:eastAsia="en-US" w:bidi="ar-EG"/>
        </w:rPr>
        <w:t xml:space="preserve">. ولهم دول كبيرة وأجيال عظيمة، فلما دخلوا الإسلام كان لهم فيه أثر كبير وفضل عظيم، يقول شهاب </w:t>
      </w:r>
      <w:r w:rsidRPr="00632400">
        <w:rPr>
          <w:rFonts w:ascii="Sakkal Majalla" w:eastAsia="Calibri" w:hAnsi="Sakkal Majalla" w:cs="Sakkal Majalla"/>
          <w:rtl/>
          <w:lang w:val="en-US" w:eastAsia="en-US"/>
        </w:rPr>
        <w:t>الدين الناصري (1895، مج1، ص120): "فالبربر جيل معروف من أعظم الأجيال وأعزها، ولهم الفخر الذي لا يجهل والذكر الذي لا يهمل، وقد تعددت فيهم الدول وكثرت فيهم الملوك العظام، وكان لهم القدم الراسخ في الإسلام واليد البيضاء في الجهاد، ومنهم الأئمة والعلماء والأولياء والشعراء وأهل المزايا والفضائل"</w:t>
      </w:r>
      <w:r w:rsidRPr="00632400">
        <w:rPr>
          <w:rFonts w:ascii="Sakkal Majalla" w:eastAsia="Calibri" w:hAnsi="Sakkal Majalla" w:cs="Sakkal Majalla"/>
          <w:rtl/>
          <w:lang w:val="en-US" w:eastAsia="en-US" w:bidi="ar-EG"/>
        </w:rPr>
        <w:t>.</w:t>
      </w:r>
    </w:p>
    <w:p w:rsidR="00632400" w:rsidRPr="00632400" w:rsidRDefault="00632400" w:rsidP="00632400">
      <w:pPr>
        <w:bidi/>
        <w:ind w:firstLine="397"/>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وقد احتكوا بالعرب منذ الفتح الإسلامي وعلى مدى التاريخ الإسلامي، وأدى اختلاط البربر بالعرب واحتكاكهم بهم إلى تغير كبير في لغة البربر وأذواقهم ومميزاتها العرقية وعاداتهم التقليدية، وأكثر من احتفظ بميول البربر الأصلية وبمعالمهم في ليبيا هم مواطنون منطقة زواره وجبل نفوسة (ابن خلدون، 1966، مج6، ص186) (الميلي، 1930، مج2،ص225). </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lastRenderedPageBreak/>
        <w:t>وقد ظل البربر يمثلون أغلبية السكان في مدن ليبيا وفي المغرب العربي ككل حتى بعد اختلاط العرب والعثمانيين بهم، فلم يكن العنصر العربي الذي وصل إلى هذه المناطق يمثل كثافة عددية كبيرة (شنعة، 2012، ص19).</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وفي العصر الحديث هناك مجموعة من قبائل البربر تعيش في جبل غريان، وفي واحات أوجله وسوكنة وتمسه، وعلى الساحل الشمالي للبحر المتوسط، فنجدهم يتركزون في زواره، ومن أهم هذه القبائل أوجله وورفله الذين يعشون بالغرب من طرابلس ويمثلون نسبة 23 % من سكان ليبيا (شنعة، 2012، ص18- 19).</w:t>
      </w:r>
    </w:p>
    <w:p w:rsidR="00632400" w:rsidRPr="00632400" w:rsidRDefault="00632400" w:rsidP="00632400">
      <w:pPr>
        <w:bidi/>
        <w:ind w:firstLine="397"/>
        <w:jc w:val="both"/>
        <w:rPr>
          <w:rFonts w:ascii="Sakkal Majalla" w:eastAsia="Calibri" w:hAnsi="Sakkal Majalla" w:cs="Sakkal Majalla"/>
          <w:b/>
          <w:bCs/>
          <w:rtl/>
          <w:lang w:val="en-US" w:eastAsia="en-US"/>
        </w:rPr>
      </w:pPr>
      <w:r w:rsidRPr="00632400">
        <w:rPr>
          <w:rFonts w:ascii="Sakkal Majalla" w:eastAsia="Calibri" w:hAnsi="Sakkal Majalla" w:cs="Sakkal Majalla"/>
          <w:b/>
          <w:bCs/>
          <w:rtl/>
          <w:lang w:val="en-US" w:eastAsia="en-US"/>
        </w:rPr>
        <w:t>وكانوا يعتنقون المذهب الإباضي</w:t>
      </w:r>
      <w:r w:rsidRPr="00632400">
        <w:rPr>
          <w:rFonts w:ascii="Sakkal Majalla" w:eastAsia="Calibri" w:hAnsi="Sakkal Majalla" w:cs="Sakkal Majalla"/>
          <w:b/>
          <w:bCs/>
          <w:position w:val="10"/>
          <w:rtl/>
          <w:lang w:val="en-US" w:eastAsia="en-US"/>
        </w:rPr>
        <w:t>(</w:t>
      </w:r>
      <w:r w:rsidRPr="00632400">
        <w:rPr>
          <w:rFonts w:ascii="Sakkal Majalla" w:eastAsia="Calibri" w:hAnsi="Sakkal Majalla" w:cs="Sakkal Majalla"/>
          <w:b/>
          <w:bCs/>
          <w:position w:val="10"/>
          <w:rtl/>
          <w:lang w:val="en-US" w:eastAsia="en-US"/>
        </w:rPr>
        <w:footnoteReference w:id="2"/>
      </w:r>
      <w:r w:rsidRPr="00632400">
        <w:rPr>
          <w:rFonts w:ascii="Sakkal Majalla" w:eastAsia="Calibri" w:hAnsi="Sakkal Majalla" w:cs="Sakkal Majalla"/>
          <w:b/>
          <w:bCs/>
          <w:position w:val="10"/>
          <w:rtl/>
          <w:lang w:val="en-US" w:eastAsia="en-US"/>
        </w:rPr>
        <w:t>)</w:t>
      </w:r>
      <w:r w:rsidRPr="00632400">
        <w:rPr>
          <w:rFonts w:ascii="Sakkal Majalla" w:eastAsia="Calibri" w:hAnsi="Sakkal Majalla" w:cs="Sakkal Majalla"/>
          <w:b/>
          <w:bCs/>
          <w:rtl/>
          <w:lang w:val="en-US" w:eastAsia="en-US"/>
        </w:rPr>
        <w:t>، قال الإمام الذهبي (1984، مج 15، ص154): "وخوارج المغرب إباضية منسوبون إلى عبد الله بن يحيى بن إباض الذي خرج في أيام مروان الحمار وانتشر أتباعه بالمغرب" (ابن النديم، 1978، ص233).</w:t>
      </w:r>
    </w:p>
    <w:p w:rsidR="00632400" w:rsidRPr="00632400" w:rsidRDefault="00632400" w:rsidP="00632400">
      <w:pPr>
        <w:bidi/>
        <w:ind w:firstLine="397"/>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bidi="ar-EG"/>
        </w:rPr>
        <w:t xml:space="preserve">ويقول اليعقوبي (د.ت، ص184) عن سكان طرابلس: </w:t>
      </w:r>
      <w:r w:rsidRPr="00632400">
        <w:rPr>
          <w:rFonts w:ascii="Sakkal Majalla" w:eastAsia="Calibri" w:hAnsi="Sakkal Majalla" w:cs="Sakkal Majalla"/>
          <w:rtl/>
          <w:lang w:val="en-US" w:eastAsia="en-US"/>
        </w:rPr>
        <w:t>"وهم قوم عجم الألسن إباضية كلهم"</w:t>
      </w:r>
      <w:r w:rsidRPr="00632400">
        <w:rPr>
          <w:rFonts w:ascii="Sakkal Majalla" w:eastAsia="Calibri" w:hAnsi="Sakkal Majalla" w:cs="Sakkal Majalla"/>
          <w:rtl/>
          <w:lang w:val="en-US" w:eastAsia="en-US" w:bidi="ar-EG"/>
        </w:rPr>
        <w:t>.</w:t>
      </w:r>
    </w:p>
    <w:p w:rsidR="00632400" w:rsidRPr="00632400" w:rsidRDefault="00632400" w:rsidP="00632400">
      <w:pPr>
        <w:bidi/>
        <w:spacing w:before="120"/>
        <w:jc w:val="both"/>
        <w:outlineLvl w:val="0"/>
        <w:rPr>
          <w:rFonts w:ascii="Sakkal Majalla" w:eastAsia="Calibri" w:hAnsi="Sakkal Majalla" w:cs="Sakkal Majalla"/>
          <w:b/>
          <w:bCs/>
          <w:rtl/>
          <w:lang w:val="en-US" w:eastAsia="en-US"/>
        </w:rPr>
      </w:pPr>
      <w:bookmarkStart w:id="11" w:name="_Toc75864526"/>
      <w:bookmarkStart w:id="12" w:name="_Toc75865246"/>
      <w:r w:rsidRPr="00632400">
        <w:rPr>
          <w:rFonts w:ascii="Sakkal Majalla" w:eastAsia="Calibri" w:hAnsi="Sakkal Majalla" w:cs="Sakkal Majalla"/>
          <w:b/>
          <w:bCs/>
          <w:rtl/>
          <w:lang w:val="en-US" w:eastAsia="en-US"/>
        </w:rPr>
        <w:t>ثالثًا: الأقليات:</w:t>
      </w:r>
      <w:bookmarkEnd w:id="11"/>
      <w:bookmarkEnd w:id="12"/>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وتشمل الروم، والنصارى، والأفارقة، واليهود، وبيان ذلك:</w:t>
      </w:r>
    </w:p>
    <w:p w:rsidR="00632400" w:rsidRPr="00632400" w:rsidRDefault="00632400" w:rsidP="00632400">
      <w:pPr>
        <w:numPr>
          <w:ilvl w:val="0"/>
          <w:numId w:val="14"/>
        </w:numPr>
        <w:bidi/>
        <w:ind w:left="282"/>
        <w:contextualSpacing/>
        <w:jc w:val="both"/>
        <w:rPr>
          <w:rFonts w:ascii="Sakkal Majalla" w:eastAsia="Calibri" w:hAnsi="Sakkal Majalla" w:cs="Sakkal Majalla"/>
          <w:b/>
          <w:bCs/>
          <w:lang w:val="en-US" w:eastAsia="en-US"/>
        </w:rPr>
      </w:pPr>
      <w:r w:rsidRPr="00632400">
        <w:rPr>
          <w:rFonts w:ascii="Sakkal Majalla" w:eastAsia="Calibri" w:hAnsi="Sakkal Majalla" w:cs="Sakkal Majalla"/>
          <w:b/>
          <w:bCs/>
          <w:rtl/>
          <w:lang w:val="en-US" w:eastAsia="en-US"/>
        </w:rPr>
        <w:t>الروم (الرومان)، والوندال:</w:t>
      </w:r>
    </w:p>
    <w:p w:rsidR="00632400" w:rsidRPr="00632400" w:rsidRDefault="00632400" w:rsidP="00632400">
      <w:pPr>
        <w:bidi/>
        <w:ind w:firstLine="397"/>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rPr>
        <w:t xml:space="preserve">يذكر البكري أن وجود الروم في المغرب العربي كان سابقًا لوجود البربر، وأن البربر ألجئوا </w:t>
      </w:r>
      <w:r w:rsidRPr="00632400">
        <w:rPr>
          <w:rFonts w:ascii="Sakkal Majalla" w:eastAsia="Calibri" w:hAnsi="Sakkal Majalla" w:cs="Sakkal Majalla"/>
          <w:rtl/>
          <w:lang w:val="en-US" w:eastAsia="en-US" w:bidi="ar-EG"/>
        </w:rPr>
        <w:t xml:space="preserve">الروم إلى جزائر صقلّية وغيرها (البكري، 2003، مج1، ص328). </w:t>
      </w:r>
    </w:p>
    <w:p w:rsidR="00632400" w:rsidRPr="00632400" w:rsidRDefault="00632400" w:rsidP="00632400">
      <w:pPr>
        <w:bidi/>
        <w:ind w:firstLine="397"/>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bidi="ar-EG"/>
        </w:rPr>
        <w:t xml:space="preserve">يقول الزاوي (1963، ص29): </w:t>
      </w:r>
      <w:r w:rsidRPr="00632400">
        <w:rPr>
          <w:rFonts w:ascii="Sakkal Majalla" w:eastAsia="Calibri" w:hAnsi="Sakkal Majalla" w:cs="Sakkal Majalla"/>
          <w:rtl/>
          <w:lang w:val="en-US" w:eastAsia="en-US"/>
        </w:rPr>
        <w:t>"</w:t>
      </w:r>
      <w:r w:rsidRPr="00632400">
        <w:rPr>
          <w:rFonts w:ascii="Sakkal Majalla" w:eastAsia="Calibri" w:hAnsi="Sakkal Majalla" w:cs="Sakkal Majalla"/>
          <w:rtl/>
          <w:lang w:val="en-US" w:eastAsia="en-US" w:bidi="ar-EG"/>
        </w:rPr>
        <w:t xml:space="preserve">إذا صح هذا فهو تاريخ غير </w:t>
      </w:r>
      <w:bookmarkStart w:id="13" w:name="LastPosition"/>
      <w:bookmarkEnd w:id="13"/>
      <w:r w:rsidRPr="00632400">
        <w:rPr>
          <w:rFonts w:ascii="Sakkal Majalla" w:eastAsia="Calibri" w:hAnsi="Sakkal Majalla" w:cs="Sakkal Majalla"/>
          <w:rtl/>
          <w:lang w:val="en-US" w:eastAsia="en-US" w:bidi="ar-EG"/>
        </w:rPr>
        <w:t>معلوم البداية ولا النهاية؛ لأن تاريخ البربر في إفريقية غير معلوم البداية</w:t>
      </w:r>
      <w:r w:rsidRPr="00632400">
        <w:rPr>
          <w:rFonts w:ascii="Sakkal Majalla" w:eastAsia="Calibri" w:hAnsi="Sakkal Majalla" w:cs="Sakkal Majalla"/>
          <w:rtl/>
          <w:lang w:val="en-US" w:eastAsia="en-US"/>
        </w:rPr>
        <w:t>"</w:t>
      </w:r>
      <w:r w:rsidRPr="00632400">
        <w:rPr>
          <w:rFonts w:ascii="Sakkal Majalla" w:eastAsia="Calibri" w:hAnsi="Sakkal Majalla" w:cs="Sakkal Majalla"/>
          <w:rtl/>
          <w:lang w:val="en-US" w:eastAsia="en-US" w:bidi="ar-EG"/>
        </w:rPr>
        <w:t>.</w:t>
      </w:r>
    </w:p>
    <w:p w:rsidR="00632400" w:rsidRPr="00632400" w:rsidRDefault="00632400" w:rsidP="00632400">
      <w:pPr>
        <w:bidi/>
        <w:ind w:firstLine="397"/>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bidi="ar-EG"/>
        </w:rPr>
        <w:t>ثم إنهم عادوا إلى المغرب العربي بعد حروب بينهم وبين قرطاجنة، انتهت بزوال ملك القرطاجنيين سنة 146 ق.م، وملك الروم قرطاجنة وخربوها، واستولوا على جميع المدن التي كانت تابعة لقرطاجنة (الزاوي، 1963، ص30).</w:t>
      </w:r>
    </w:p>
    <w:p w:rsidR="00632400" w:rsidRPr="00632400" w:rsidRDefault="00632400" w:rsidP="00632400">
      <w:pPr>
        <w:bidi/>
        <w:ind w:firstLine="397"/>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وقد استمر حكم الروم لليبيا حتى عام 450 بعد الميلاد، ثم سيطر الوندال -وهم من أصل جرماني- على شمال أفريقيا، فاحتلوا طرابلس سنة 456 بعد الميلاد، واستمر حكمهم حتى سنة 533 </w:t>
      </w:r>
      <w:r w:rsidRPr="00632400">
        <w:rPr>
          <w:rFonts w:ascii="Sakkal Majalla" w:eastAsia="Calibri" w:hAnsi="Sakkal Majalla" w:cs="Sakkal Majalla"/>
          <w:rtl/>
          <w:lang w:val="en-US" w:eastAsia="en-US"/>
        </w:rPr>
        <w:lastRenderedPageBreak/>
        <w:t>بعد الميلاد، وذلك عندما احتل الرومان من جديد الشمال الإفريقي، وظلوا به حتى الفتح الإسلامي سنة 647م، فأجلوهم عن شمال إفريقيا</w:t>
      </w:r>
      <w:r w:rsidRPr="00632400">
        <w:rPr>
          <w:rFonts w:ascii="Sakkal Majalla" w:eastAsia="Calibri" w:hAnsi="Sakkal Majalla" w:cs="Sakkal Majalla"/>
          <w:rtl/>
          <w:lang w:val="en-US" w:eastAsia="en-US" w:bidi="ar-EG"/>
        </w:rPr>
        <w:t>(الزاوي، 1963، ص30-33)</w:t>
      </w:r>
      <w:r w:rsidRPr="00632400">
        <w:rPr>
          <w:rFonts w:ascii="Sakkal Majalla" w:eastAsia="Calibri" w:hAnsi="Sakkal Majalla" w:cs="Sakkal Majalla"/>
          <w:position w:val="10"/>
          <w:rtl/>
          <w:lang w:val="en-US" w:eastAsia="en-US"/>
        </w:rPr>
        <w:t>(</w:t>
      </w:r>
      <w:r w:rsidRPr="00632400">
        <w:rPr>
          <w:rFonts w:ascii="Sakkal Majalla" w:eastAsia="Calibri" w:hAnsi="Sakkal Majalla" w:cs="Sakkal Majalla"/>
          <w:position w:val="10"/>
          <w:rtl/>
          <w:lang w:val="en-US" w:eastAsia="en-US"/>
        </w:rPr>
        <w:footnoteReference w:id="3"/>
      </w:r>
      <w:r w:rsidRPr="00632400">
        <w:rPr>
          <w:rFonts w:ascii="Sakkal Majalla" w:eastAsia="Calibri" w:hAnsi="Sakkal Majalla" w:cs="Sakkal Majalla"/>
          <w:position w:val="10"/>
          <w:rtl/>
          <w:lang w:val="en-US" w:eastAsia="en-US"/>
        </w:rPr>
        <w:t>)</w:t>
      </w:r>
      <w:r w:rsidRPr="00632400">
        <w:rPr>
          <w:rFonts w:ascii="Sakkal Majalla" w:eastAsia="Calibri" w:hAnsi="Sakkal Majalla" w:cs="Sakkal Majalla"/>
          <w:rtl/>
          <w:lang w:val="en-US" w:eastAsia="en-US"/>
        </w:rPr>
        <w:t>.</w:t>
      </w:r>
    </w:p>
    <w:p w:rsidR="00632400" w:rsidRPr="00632400" w:rsidRDefault="00632400" w:rsidP="00632400">
      <w:pPr>
        <w:bidi/>
        <w:ind w:firstLine="397"/>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rPr>
        <w:t>ولم يكن للرومان والوندال أثر في التكوين السلالي واللغة والعادات للمغرب العربي وليبيا، إلا أنهم خلفوا معالم كثيرة نلاحظها من خلال الإنشاءات العسكرية، والأعمال العامة، والأعمال الفنية، وأسماء البلدان، وعلى الأخص الرومانية، وهي منتشرة في كل مكان على طول الساحل وفي منطقة الجفارة، وحتى في بعض المدن خارج المدن الثلاثة تم العثور على منازل ريفية وزراعية وفسيفساء</w:t>
      </w:r>
      <w:r w:rsidRPr="00632400">
        <w:rPr>
          <w:rFonts w:ascii="Sakkal Majalla" w:eastAsia="Calibri" w:hAnsi="Sakkal Majalla" w:cs="Sakkal Majalla"/>
          <w:rtl/>
          <w:lang w:val="en-US" w:eastAsia="en-US" w:bidi="ar-EG"/>
        </w:rPr>
        <w:t>(الزاوي، 1963، ص30-33)</w:t>
      </w:r>
      <w:r w:rsidRPr="00632400">
        <w:rPr>
          <w:rFonts w:ascii="Sakkal Majalla" w:eastAsia="Calibri" w:hAnsi="Sakkal Majalla" w:cs="Sakkal Majalla"/>
          <w:rtl/>
          <w:lang w:val="en-US" w:eastAsia="en-US"/>
        </w:rPr>
        <w:t>.</w:t>
      </w:r>
    </w:p>
    <w:p w:rsidR="00632400" w:rsidRPr="00632400" w:rsidRDefault="00632400" w:rsidP="00632400">
      <w:pPr>
        <w:numPr>
          <w:ilvl w:val="0"/>
          <w:numId w:val="14"/>
        </w:numPr>
        <w:bidi/>
        <w:ind w:left="282"/>
        <w:contextualSpacing/>
        <w:jc w:val="both"/>
        <w:rPr>
          <w:rFonts w:ascii="Sakkal Majalla" w:eastAsia="Calibri" w:hAnsi="Sakkal Majalla" w:cs="Sakkal Majalla"/>
          <w:b/>
          <w:bCs/>
          <w:rtl/>
          <w:lang w:val="en-US" w:eastAsia="en-US"/>
        </w:rPr>
      </w:pPr>
      <w:r w:rsidRPr="00632400">
        <w:rPr>
          <w:rFonts w:ascii="Sakkal Majalla" w:eastAsia="Calibri" w:hAnsi="Sakkal Majalla" w:cs="Sakkal Majalla"/>
          <w:b/>
          <w:bCs/>
          <w:rtl/>
          <w:lang w:val="en-US" w:eastAsia="en-US"/>
        </w:rPr>
        <w:t>النصارى:</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بعد الفتح الإسلامي للمغرب بدأ الإسلام بالانتشار الواسع، إلا أنها بقيت بقية من سكان مدن المغرب تعتنق اليهودية والمسيحية، وهذا إن دل فإنما يدل على سماحة الإسلام وتعايشه مع بقية أبناء المجتمع، وقد أشارت المصادر التاريخية والجغرافية إلى أماكن تواجد هذه الجاليات غير المسلمة، فمن ذلك ما ذكره اليعقوبي (د.ت، ص181) عن وجود الروم في برقة فيقول: "ولبرقة أقاليم كثيرة تسكنها هذه البطون من البربر، ولها من المدن برنيق، وهي مدينة على ساحل البحر المالح، ولها ميناء عجيب في الاتفاق والجودة تجوز فيه المراكب، وأهلها قوم من أبناء الروم القدم الذين كانوا أهلها قديمًا".</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ويقول البكري (2003، مج2، ص653) عن طرابلس: "وبأطرابلس مسجد يعرف بمسجد الشعاب مقصود، وحولها أقباط في زيّ البربر كلامهم بالقبطية".</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فهذا يشير إلى وجود بقية من الإفرنج والروم، وإن كانت أقلية مقابل الأعداد الهائلة من العرب والبربر.</w:t>
      </w:r>
    </w:p>
    <w:p w:rsidR="00632400" w:rsidRPr="00632400" w:rsidRDefault="00632400" w:rsidP="00632400">
      <w:pPr>
        <w:numPr>
          <w:ilvl w:val="0"/>
          <w:numId w:val="14"/>
        </w:numPr>
        <w:bidi/>
        <w:ind w:left="282"/>
        <w:contextualSpacing/>
        <w:jc w:val="both"/>
        <w:rPr>
          <w:rFonts w:ascii="Sakkal Majalla" w:eastAsia="Calibri" w:hAnsi="Sakkal Majalla" w:cs="Sakkal Majalla"/>
          <w:b/>
          <w:bCs/>
          <w:rtl/>
          <w:lang w:val="en-US" w:eastAsia="en-US"/>
        </w:rPr>
      </w:pPr>
      <w:r w:rsidRPr="00632400">
        <w:rPr>
          <w:rFonts w:ascii="Sakkal Majalla" w:eastAsia="Calibri" w:hAnsi="Sakkal Majalla" w:cs="Sakkal Majalla"/>
          <w:b/>
          <w:bCs/>
          <w:rtl/>
          <w:lang w:val="en-US" w:eastAsia="en-US"/>
        </w:rPr>
        <w:t>الأفارقة:</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هم أخلاط مجتمعون من أمم شتى، وهم بقايا أمم قديمة، وعناصر بربرية فرنجية، تجمعها صفة الخدمة؛ أي: العمل في المزارع والحرف (ابن الأثير، د.ت، مج2، ص409)، فهم يمثلون الطبقات العاملة في مختلف المرافق (عباس، 1967، ص10).</w:t>
      </w:r>
    </w:p>
    <w:p w:rsidR="00632400" w:rsidRPr="00632400" w:rsidRDefault="00632400" w:rsidP="00632400">
      <w:pPr>
        <w:numPr>
          <w:ilvl w:val="0"/>
          <w:numId w:val="14"/>
        </w:numPr>
        <w:bidi/>
        <w:ind w:left="282"/>
        <w:contextualSpacing/>
        <w:jc w:val="both"/>
        <w:rPr>
          <w:rFonts w:ascii="Sakkal Majalla" w:eastAsia="Calibri" w:hAnsi="Sakkal Majalla" w:cs="Sakkal Majalla"/>
          <w:b/>
          <w:bCs/>
          <w:rtl/>
          <w:lang w:val="en-US" w:eastAsia="en-US"/>
        </w:rPr>
      </w:pPr>
      <w:r w:rsidRPr="00632400">
        <w:rPr>
          <w:rFonts w:ascii="Sakkal Majalla" w:eastAsia="Calibri" w:hAnsi="Sakkal Majalla" w:cs="Sakkal Majalla"/>
          <w:b/>
          <w:bCs/>
          <w:rtl/>
          <w:lang w:val="en-US" w:eastAsia="en-US"/>
        </w:rPr>
        <w:t>اليهود:</w:t>
      </w:r>
    </w:p>
    <w:p w:rsidR="00632400" w:rsidRPr="00632400" w:rsidRDefault="00632400" w:rsidP="00632400">
      <w:pPr>
        <w:bidi/>
        <w:ind w:firstLine="397"/>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rPr>
        <w:lastRenderedPageBreak/>
        <w:t>تشير المصادر إلى تواجد اليهود في برقة وطرابلس إلا أنهم كانوا تابعين للعرب، يقول ابن خلدون (1966، صمج6، ص95): "وجميع بطون هيب هذه استولت على إقليم طويل خرّبوا مدنه، ولم يبق فيه مملكة ولا ولاية إلا لأشياخهم، وفي خدمتهم بربر ويهود يحترفون بالفلاحة والتجر".</w:t>
      </w:r>
    </w:p>
    <w:p w:rsidR="00632400" w:rsidRPr="00632400" w:rsidRDefault="00632400" w:rsidP="00632400">
      <w:pPr>
        <w:bidi/>
        <w:ind w:firstLine="397"/>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EG"/>
        </w:rPr>
        <w:t>وأشار البكري والمراكشي واليعقوبي إلى تميز مدينة جادوا بكثرة اليهود فيها (</w:t>
      </w:r>
      <w:r w:rsidRPr="00632400">
        <w:rPr>
          <w:rFonts w:ascii="Sakkal Majalla" w:eastAsia="Calibri" w:hAnsi="Sakkal Majalla" w:cs="Sakkal Majalla"/>
          <w:rtl/>
          <w:lang w:val="en-US" w:eastAsia="en-US"/>
        </w:rPr>
        <w:t>البكري 2003، مج2، ص 656</w:t>
      </w:r>
      <w:r w:rsidRPr="00632400">
        <w:rPr>
          <w:rFonts w:ascii="Sakkal Majalla" w:eastAsia="Calibri" w:hAnsi="Sakkal Majalla" w:cs="Sakkal Majalla"/>
          <w:rtl/>
          <w:lang w:val="en-US" w:eastAsia="en-US" w:bidi="ar-EG"/>
        </w:rPr>
        <w:t>) (مجهول، 1958، مج1، ص 144) (اليعقوبي، د.ت، مج 2، ص92).</w:t>
      </w:r>
    </w:p>
    <w:p w:rsidR="00632400" w:rsidRPr="00632400" w:rsidRDefault="00632400" w:rsidP="00632400">
      <w:pPr>
        <w:bidi/>
        <w:ind w:firstLine="397"/>
        <w:jc w:val="both"/>
        <w:outlineLvl w:val="0"/>
        <w:rPr>
          <w:rFonts w:ascii="Sakkal Majalla" w:eastAsia="Calibri" w:hAnsi="Sakkal Majalla" w:cs="Sakkal Majalla"/>
          <w:rtl/>
          <w:lang w:val="en-US" w:eastAsia="en-US" w:bidi="ar-LY"/>
        </w:rPr>
      </w:pPr>
      <w:bookmarkStart w:id="14" w:name="_Toc75864527"/>
      <w:bookmarkStart w:id="15" w:name="_Toc75865247"/>
      <w:r w:rsidRPr="00632400">
        <w:rPr>
          <w:rFonts w:ascii="Sakkal Majalla" w:eastAsia="Calibri" w:hAnsi="Sakkal Majalla" w:cs="Sakkal Majalla"/>
          <w:rtl/>
          <w:lang w:val="en-US" w:eastAsia="en-US" w:bidi="ar-LY"/>
        </w:rPr>
        <w:t>المبحث الأول</w:t>
      </w:r>
      <w:bookmarkEnd w:id="14"/>
      <w:bookmarkEnd w:id="15"/>
    </w:p>
    <w:p w:rsidR="00632400" w:rsidRPr="00632400" w:rsidRDefault="00632400" w:rsidP="00632400">
      <w:pPr>
        <w:bidi/>
        <w:ind w:firstLine="397"/>
        <w:jc w:val="both"/>
        <w:outlineLvl w:val="0"/>
        <w:rPr>
          <w:rFonts w:ascii="Sakkal Majalla" w:eastAsia="Calibri" w:hAnsi="Sakkal Majalla" w:cs="Sakkal Majalla"/>
          <w:rtl/>
          <w:lang w:val="en-US" w:eastAsia="en-US" w:bidi="ar-LY"/>
        </w:rPr>
      </w:pPr>
      <w:bookmarkStart w:id="16" w:name="_Toc75864528"/>
      <w:bookmarkStart w:id="17" w:name="_Toc75865248"/>
      <w:r w:rsidRPr="00632400">
        <w:rPr>
          <w:rFonts w:ascii="Sakkal Majalla" w:eastAsia="Calibri" w:hAnsi="Sakkal Majalla" w:cs="Sakkal Majalla"/>
          <w:rtl/>
          <w:lang w:val="en-US" w:eastAsia="en-US" w:bidi="ar-LY"/>
        </w:rPr>
        <w:t>مراحل الهجرات العربية</w:t>
      </w:r>
      <w:bookmarkEnd w:id="16"/>
      <w:bookmarkEnd w:id="17"/>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المرحلة الأول: استقرار القبائل العربية بعد الفتح.</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المرحلة الثانية: هجرة قبائل بني سليم وبني هلال في القرن الخامس الهجري.</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المرحلة الثالثة: الهجرات الأندلسية من القرن السابع إلى القرن التاسع الهجري.</w:t>
      </w:r>
    </w:p>
    <w:p w:rsidR="00632400" w:rsidRPr="00632400" w:rsidRDefault="00632400" w:rsidP="00632400">
      <w:pPr>
        <w:bidi/>
        <w:spacing w:before="120"/>
        <w:jc w:val="both"/>
        <w:outlineLvl w:val="0"/>
        <w:rPr>
          <w:rFonts w:ascii="Sakkal Majalla" w:eastAsia="Calibri" w:hAnsi="Sakkal Majalla" w:cs="Sakkal Majalla"/>
          <w:b/>
          <w:bCs/>
          <w:lang w:val="en-US" w:eastAsia="en-US" w:bidi="ar-LY"/>
        </w:rPr>
      </w:pPr>
      <w:bookmarkStart w:id="18" w:name="_Toc75864529"/>
      <w:bookmarkStart w:id="19" w:name="_Toc75865249"/>
      <w:r w:rsidRPr="00632400">
        <w:rPr>
          <w:rFonts w:ascii="Sakkal Majalla" w:eastAsia="Calibri" w:hAnsi="Sakkal Majalla" w:cs="Sakkal Majalla"/>
          <w:b/>
          <w:bCs/>
          <w:rtl/>
          <w:lang w:val="en-US" w:eastAsia="en-US" w:bidi="ar-LY"/>
        </w:rPr>
        <w:t xml:space="preserve">أسباب </w:t>
      </w:r>
      <w:r w:rsidRPr="00632400">
        <w:rPr>
          <w:rFonts w:ascii="Sakkal Majalla" w:eastAsia="Calibri" w:hAnsi="Sakkal Majalla" w:cs="Sakkal Majalla"/>
          <w:b/>
          <w:bCs/>
          <w:rtl/>
          <w:lang w:val="en-US" w:eastAsia="en-US"/>
        </w:rPr>
        <w:t>هجرة</w:t>
      </w:r>
      <w:r w:rsidRPr="00632400">
        <w:rPr>
          <w:rFonts w:ascii="Sakkal Majalla" w:eastAsia="Calibri" w:hAnsi="Sakkal Majalla" w:cs="Sakkal Majalla"/>
          <w:b/>
          <w:bCs/>
          <w:rtl/>
          <w:lang w:val="en-US" w:eastAsia="en-US" w:bidi="ar-LY"/>
        </w:rPr>
        <w:t xml:space="preserve"> القبائل العربية:</w:t>
      </w:r>
      <w:bookmarkEnd w:id="18"/>
      <w:bookmarkEnd w:id="19"/>
    </w:p>
    <w:p w:rsidR="00632400" w:rsidRPr="00632400" w:rsidRDefault="00632400" w:rsidP="00632400">
      <w:pPr>
        <w:bidi/>
        <w:ind w:firstLine="397"/>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يرجع علماء الأنساب العرب قبيلة بني هلال إلى صعصعة بن عامر بن مضر، أي: من عرب الشمال الذين يطلق عليهم العرب المستعربة.</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 xml:space="preserve">وترجع بداية هجرات القبائل العربية إلى المغرب، إلى ما بعد سنة إحدى وأربعين وأربعمائة من الهجرة، في فترة السيطرة العبيدية على مصر (ابن خلدون، 1966، مج6، ص19) (المقريزي، د.ت، مج2، ص217). </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bidi="ar-LY"/>
        </w:rPr>
        <w:t xml:space="preserve">وكان </w:t>
      </w:r>
      <w:r w:rsidRPr="00632400">
        <w:rPr>
          <w:rFonts w:ascii="Sakkal Majalla" w:eastAsia="Calibri" w:hAnsi="Sakkal Majalla" w:cs="Sakkal Majalla"/>
          <w:rtl/>
          <w:lang w:val="en-US" w:eastAsia="en-US"/>
        </w:rPr>
        <w:t xml:space="preserve">العامل المباشر -باتفاق المؤرخين- في هذه الهجرات -والذي أدى إلى أن تجتاز القبائل العربية نهر النيل غربًا إلى إفريقية- هو سخط الدولة الفاطمية على المعز بن باديس حين قطع الدعوة للفاطميين وتحول بها للعباسيين. </w:t>
      </w:r>
    </w:p>
    <w:p w:rsidR="00632400" w:rsidRPr="00632400" w:rsidRDefault="00632400" w:rsidP="00632400">
      <w:pPr>
        <w:bidi/>
        <w:ind w:firstLine="397"/>
        <w:jc w:val="both"/>
        <w:rPr>
          <w:rFonts w:ascii="Sakkal Majalla" w:eastAsia="Calibri" w:hAnsi="Sakkal Majalla" w:cs="Sakkal Majalla"/>
          <w:b/>
          <w:bCs/>
          <w:rtl/>
          <w:lang w:val="en-US" w:eastAsia="en-US"/>
        </w:rPr>
      </w:pPr>
      <w:r w:rsidRPr="00632400">
        <w:rPr>
          <w:rFonts w:ascii="Sakkal Majalla" w:eastAsia="Calibri" w:hAnsi="Sakkal Majalla" w:cs="Sakkal Majalla"/>
          <w:b/>
          <w:bCs/>
          <w:rtl/>
          <w:lang w:val="en-US" w:eastAsia="en-US"/>
        </w:rPr>
        <w:t xml:space="preserve">وكانت الدولة في تشجيعها القبائل على المضي غربًا لتحقيق غرضين معا (الطيب، د.ت، ص859-860): </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b/>
          <w:bCs/>
          <w:rtl/>
          <w:lang w:val="en-US" w:eastAsia="en-US"/>
        </w:rPr>
        <w:t>الأول:</w:t>
      </w:r>
      <w:r w:rsidRPr="00632400">
        <w:rPr>
          <w:rFonts w:ascii="Sakkal Majalla" w:eastAsia="Calibri" w:hAnsi="Sakkal Majalla" w:cs="Sakkal Majalla"/>
          <w:rtl/>
          <w:lang w:val="en-US" w:eastAsia="en-US"/>
        </w:rPr>
        <w:t xml:space="preserve"> التخلص من هؤلاء الأعراب الذين يعيثون فسادًا في شرق النيل؛ فنظرًا لقوة هذه القبائل وضخامة عددها فقد اضطر الفاطميون إلى إبعادهم عن عاصمة حكمهم؛ تجنبًا لما تثيره من قلاقل واضطرابات لقوة بأسها وضخامة عددها، وخشية أن ينتهي أمرها بالاستيلاء على القاهرة نفسها وطرد الفاطميين منها، فجعلوا خط سيرهم يبدأ من بادية نجد بالجزيرة العربية، مارًا ببلبيس بمحافظة الشرقية، ثم يمتد على العدوة الشرقية للنيل حتى ينتهي في بلاد الصعيد، وما إن يصلوا إلى تلك البلاد، حتى يثيروا في أهلها الرعب والفزع،مما اضطر الخليفة المستنصر الفاطمي إلى الإسراع في تحويل مسارهم إلى بلاد الشمال الإفريقي.</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 xml:space="preserve">وفتح الخلاف الذي وقع بين بعض أمرائهم، -وبخاصة بين أمراء بني عمومتهم زغبة ورياح الهلاليين، والذى أدى إلى المزيد من الحروب والقتل فيما بينهم وفتح المجال أمام الوزير الحسن بن علي </w:t>
      </w:r>
      <w:r w:rsidRPr="00632400">
        <w:rPr>
          <w:rFonts w:ascii="Sakkal Majalla" w:eastAsia="Calibri" w:hAnsi="Sakkal Majalla" w:cs="Sakkal Majalla"/>
          <w:rtl/>
          <w:lang w:val="en-US" w:eastAsia="en-US"/>
        </w:rPr>
        <w:lastRenderedPageBreak/>
        <w:t>اليازوري؛ليبعث إليهم من يصلح بينهم من رجال الدولة ويصلهم بصلات سنية؛ ترغيبًا لهم في الإسراع في الرحيل إلى بلاد المغرب، ثم أحضر أمرائهم ووعدهم بالمدد والعدد، وإباحة سيطرتهم التامة على تلك البلاد؛ ردًّا على ما فعله حكام العباسيين في مواجهتهم هناك، فأمرهم بالعيث والإخراب في بلاد الشمال الإفريقي، ثم أرسل إلى المعز بن باديس كتابًا يهدده فيه ويتوعده، بقوله فيه: "أما بعد: فقد أرسلنا إليكم فحولاً، وأرسلنا عليها رجالاً كهولاً؛ليقضي الله أمراً كان مفعولاً".</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b/>
          <w:bCs/>
          <w:rtl/>
          <w:lang w:val="en-US" w:eastAsia="en-US"/>
        </w:rPr>
        <w:t>الثاني:</w:t>
      </w:r>
      <w:r w:rsidRPr="00632400">
        <w:rPr>
          <w:rFonts w:ascii="Sakkal Majalla" w:eastAsia="Calibri" w:hAnsi="Sakkal Majalla" w:cs="Sakkal Majalla"/>
          <w:rtl/>
          <w:lang w:val="en-US" w:eastAsia="en-US"/>
        </w:rPr>
        <w:t xml:space="preserve"> تضرب بهم دولة الصنهاجين، فأمام إعلان المعز بن باديس الزيري الصنهاجي البربري تخلصه من التبعية لدولة العبيدين، وإعلان انضمام بلاد الشمال الإفريقي إلى دولة العباسيين؛ لم يجد بنو سليم والفاطميون بدًّا عندئذ من انضمام بعضهم إلى بعض، واتحادهم التام في مواجهة أعدائهم العباسيين وعمالهم من الشعوبيين؛ للأسباب السابقة ذكرها، حيث انتهز الفاطميون فرصة الاستعانة بهذه القبائل القوية، ذات الطبيعة البدوية الشرسة التي تمرست على الغارات والحروب والقتال في مواجهتهم،فلا تزال رسل الفاطميين تتردد على أمراء بني سليم وزعمائهم، حتى اضطروهم إلى أن يجمعوا أمرهم على الهجرة إلى مصر وبلاد الشمال الإفريقي؛ ليضربوا العباسيين في مقتل في تلك البلاد المترامية الأطراف</w:t>
      </w:r>
      <w:r w:rsidRPr="00632400">
        <w:rPr>
          <w:rFonts w:ascii="Sakkal Majalla" w:eastAsia="Calibri" w:hAnsi="Sakkal Majalla" w:cs="Sakkal Majalla"/>
          <w:lang w:val="en-US" w:eastAsia="en-US"/>
        </w:rPr>
        <w:t>.</w:t>
      </w:r>
    </w:p>
    <w:p w:rsidR="00632400" w:rsidRPr="00632400" w:rsidRDefault="00632400" w:rsidP="00632400">
      <w:pPr>
        <w:bidi/>
        <w:ind w:firstLine="397"/>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والظاهر أن قبائل الأعراب لم تعبر النيل كلها، وقد قررت عشائر كثيرة منهم البقاء بمصر، واستمرت مقيمة بها بعد ذلك بقرون، إلا أن الذين هاجروا إلى مدن المغرب العربي كانت أعدادهم كبيرة ويتصفون بقوة الأبدان والتمرس بالضراب والطعان والاستهانة بالموت والشره إلى النهب والسلب، فنزلوا أرض برقة وما والاها، ووجدوا بلادًا كثيرة المرعى خالية من الأهل؛ لأن زناتة كانوا أهلها فأبادهم المعز، فأقامت العرب بها واستوطنتها، وعاثوا في أطراف البلاد، وكتبوا لإخوانهم شرقيّ النيل يرغبونهم في البلاد (ابن الأثير، د.ت، مج8، ص87) (ابن خلدون، 1966، مج6، ص20) (عباس، 1967، ص141) (ابن منصور، 1968، ص368).</w:t>
      </w:r>
    </w:p>
    <w:p w:rsidR="00632400" w:rsidRPr="00632400" w:rsidRDefault="00632400" w:rsidP="00632400">
      <w:pPr>
        <w:bidi/>
        <w:spacing w:before="120"/>
        <w:jc w:val="both"/>
        <w:outlineLvl w:val="0"/>
        <w:rPr>
          <w:rFonts w:ascii="Sakkal Majalla" w:eastAsia="Calibri" w:hAnsi="Sakkal Majalla" w:cs="Sakkal Majalla"/>
          <w:b/>
          <w:bCs/>
          <w:lang w:val="en-US" w:eastAsia="en-US" w:bidi="ar-LY"/>
        </w:rPr>
      </w:pPr>
      <w:bookmarkStart w:id="20" w:name="_Toc75864530"/>
      <w:bookmarkStart w:id="21" w:name="_Toc75865250"/>
      <w:r w:rsidRPr="00632400">
        <w:rPr>
          <w:rFonts w:ascii="Sakkal Majalla" w:eastAsia="Calibri" w:hAnsi="Sakkal Majalla" w:cs="Sakkal Majalla"/>
          <w:b/>
          <w:bCs/>
          <w:rtl/>
          <w:lang w:val="en-US" w:eastAsia="en-US"/>
        </w:rPr>
        <w:t>استقرارهم</w:t>
      </w:r>
      <w:r w:rsidRPr="00632400">
        <w:rPr>
          <w:rFonts w:ascii="Sakkal Majalla" w:eastAsia="Calibri" w:hAnsi="Sakkal Majalla" w:cs="Sakkal Majalla"/>
          <w:b/>
          <w:bCs/>
          <w:rtl/>
          <w:lang w:val="en-US" w:eastAsia="en-US" w:bidi="ar-LY"/>
        </w:rPr>
        <w:t xml:space="preserve"> في برقة وطرابلس:</w:t>
      </w:r>
      <w:bookmarkEnd w:id="20"/>
      <w:bookmarkEnd w:id="21"/>
    </w:p>
    <w:p w:rsidR="00632400" w:rsidRPr="00632400" w:rsidRDefault="00632400" w:rsidP="00632400">
      <w:pPr>
        <w:bidi/>
        <w:ind w:firstLine="397"/>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bidi="ar-LY"/>
        </w:rPr>
        <w:t xml:space="preserve">يقول ابن خلدون (1966، مج6، ص20) عن تقاسم قبائل العرب لمدن المغرب: </w:t>
      </w:r>
      <w:r w:rsidRPr="00632400">
        <w:rPr>
          <w:rFonts w:ascii="Sakkal Majalla" w:eastAsia="Calibri" w:hAnsi="Sakkal Majalla" w:cs="Sakkal Majalla"/>
          <w:rtl/>
          <w:lang w:val="en-US" w:eastAsia="en-US"/>
        </w:rPr>
        <w:t>"وتقارعوا على البلاد فحصل لسليم الشرق، ولهلال الغرب، وخربوا المدينة الحمراء وأجدابية وأسمرا وسرت، وأقامت لهب من سليم وأحلافها رواحة وناصرة وغمرة بأرض برقة، وسارت قبائل دياب وعوف وزغب وجميع بطون هلال إلى إفريقية كالجراد المنتشر، لا يمرون بشيء إلا أتوا عليه، حتى وصلوا إلى إفريقية سنة ثلاث وأربعين وأربعمائة"</w:t>
      </w:r>
      <w:r w:rsidRPr="00632400">
        <w:rPr>
          <w:rFonts w:ascii="Sakkal Majalla" w:eastAsia="Calibri" w:hAnsi="Sakkal Majalla" w:cs="Sakkal Majalla"/>
          <w:rtl/>
          <w:lang w:val="en-US" w:eastAsia="en-US" w:bidi="ar-EG"/>
        </w:rPr>
        <w:t>.</w:t>
      </w:r>
    </w:p>
    <w:p w:rsidR="00632400" w:rsidRPr="00632400" w:rsidRDefault="00632400" w:rsidP="00632400">
      <w:pPr>
        <w:bidi/>
        <w:ind w:firstLine="397"/>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bidi="ar-LY"/>
        </w:rPr>
        <w:t xml:space="preserve">فقد كان غزو قبائل الأعراب عامة وبني سليم خاصة لمدن المغرب العربي اندفاعًا كبيرًا غطى المساحة من برقة إلى تونس والجزائر، يقول المراكشي (1949، ص250): </w:t>
      </w:r>
      <w:r w:rsidRPr="00632400">
        <w:rPr>
          <w:rFonts w:ascii="Sakkal Majalla" w:eastAsia="Calibri" w:hAnsi="Sakkal Majalla" w:cs="Sakkal Majalla"/>
          <w:rtl/>
          <w:lang w:val="en-US" w:eastAsia="en-US"/>
        </w:rPr>
        <w:t xml:space="preserve">"وما بين الإسكندرية وطرابلس المغرب، خمس وأربعون مرحلة؛ وكانت العمارة متصلة من مدينة الإسكندرية إلى مدينة القيروان، </w:t>
      </w:r>
      <w:r w:rsidRPr="00632400">
        <w:rPr>
          <w:rFonts w:ascii="Sakkal Majalla" w:eastAsia="Calibri" w:hAnsi="Sakkal Majalla" w:cs="Sakkal Majalla"/>
          <w:rtl/>
          <w:lang w:val="en-US" w:eastAsia="en-US"/>
        </w:rPr>
        <w:lastRenderedPageBreak/>
        <w:t>تمشي فيها القوافل ليلاً ونهارًا</w:t>
      </w:r>
      <w:r w:rsidRPr="00632400">
        <w:rPr>
          <w:rFonts w:ascii="Sakkal Majalla" w:eastAsia="Calibri" w:hAnsi="Sakkal Majalla" w:cs="Sakkal Majalla"/>
          <w:rtl/>
          <w:lang w:val="en-US" w:eastAsia="en-US" w:bidi="ar-LY"/>
        </w:rPr>
        <w:t xml:space="preserve">... </w:t>
      </w:r>
      <w:r w:rsidRPr="00632400">
        <w:rPr>
          <w:rFonts w:ascii="Sakkal Majalla" w:eastAsia="Calibri" w:hAnsi="Sakkal Majalla" w:cs="Sakkal Majalla"/>
          <w:rtl/>
          <w:lang w:val="en-US" w:eastAsia="en-US"/>
        </w:rPr>
        <w:t>واستوطنتها الأعراب من سليم بن منصور بن عكرمة بن خَصْفة بن قيس عيلان بن مضر بن نِزَار بن معد بن عدنان وغيرهم، فهم اليوم بها، وآثار المدن والحصون باقية إلى اليوم"</w:t>
      </w:r>
      <w:r w:rsidRPr="00632400">
        <w:rPr>
          <w:rFonts w:ascii="Sakkal Majalla" w:eastAsia="Calibri" w:hAnsi="Sakkal Majalla" w:cs="Sakkal Majalla"/>
          <w:rtl/>
          <w:lang w:val="en-US" w:eastAsia="en-US" w:bidi="ar-LY"/>
        </w:rPr>
        <w:t xml:space="preserve">. </w:t>
      </w:r>
    </w:p>
    <w:p w:rsidR="00632400" w:rsidRPr="00632400" w:rsidRDefault="00632400" w:rsidP="00632400">
      <w:pPr>
        <w:bidi/>
        <w:ind w:firstLine="397"/>
        <w:jc w:val="both"/>
        <w:rPr>
          <w:rFonts w:ascii="Sakkal Majalla" w:eastAsia="Calibri" w:hAnsi="Sakkal Majalla" w:cs="Sakkal Majalla"/>
          <w:rtl/>
          <w:lang w:val="en-US" w:eastAsia="en-US" w:bidi="ar-EG"/>
        </w:rPr>
      </w:pPr>
      <w:r w:rsidRPr="00632400">
        <w:rPr>
          <w:rFonts w:ascii="Sakkal Majalla" w:eastAsia="Calibri" w:hAnsi="Sakkal Majalla" w:cs="Sakkal Majalla"/>
          <w:rtl/>
          <w:lang w:val="en-US" w:eastAsia="en-US" w:bidi="ar-EG"/>
        </w:rPr>
        <w:t xml:space="preserve">ويقول ابن فضل الله العمري (1908، مج4، ص389): </w:t>
      </w:r>
      <w:r w:rsidRPr="00632400">
        <w:rPr>
          <w:rFonts w:ascii="Sakkal Majalla" w:eastAsia="Calibri" w:hAnsi="Sakkal Majalla" w:cs="Sakkal Majalla"/>
          <w:rtl/>
          <w:lang w:val="en-US" w:eastAsia="en-US"/>
        </w:rPr>
        <w:t>"</w:t>
      </w:r>
      <w:r w:rsidRPr="00632400">
        <w:rPr>
          <w:rFonts w:ascii="Sakkal Majalla" w:eastAsia="Calibri" w:hAnsi="Sakkal Majalla" w:cs="Sakkal Majalla"/>
          <w:rtl/>
          <w:lang w:val="en-US" w:eastAsia="en-US" w:bidi="ar-EG"/>
        </w:rPr>
        <w:t>بنو سليم وهم أكثر قبائل قيس (عيلان)، قال: ومساكنهم ببرقة مما يلي الغرب، ومما يلي مصر</w:t>
      </w:r>
      <w:r w:rsidRPr="00632400">
        <w:rPr>
          <w:rFonts w:ascii="Sakkal Majalla" w:eastAsia="Calibri" w:hAnsi="Sakkal Majalla" w:cs="Sakkal Majalla"/>
          <w:rtl/>
          <w:lang w:val="en-US" w:eastAsia="en-US"/>
        </w:rPr>
        <w:t>"</w:t>
      </w:r>
      <w:r w:rsidRPr="00632400">
        <w:rPr>
          <w:rFonts w:ascii="Sakkal Majalla" w:eastAsia="Calibri" w:hAnsi="Sakkal Majalla" w:cs="Sakkal Majalla"/>
          <w:rtl/>
          <w:lang w:val="en-US" w:eastAsia="en-US" w:bidi="ar-EG"/>
        </w:rPr>
        <w:t>.</w:t>
      </w:r>
    </w:p>
    <w:p w:rsidR="00632400" w:rsidRPr="00632400" w:rsidRDefault="00632400" w:rsidP="00632400">
      <w:pPr>
        <w:bidi/>
        <w:ind w:firstLine="397"/>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EG"/>
        </w:rPr>
        <w:t>فقد اتفق المؤرخون والنسابون على أن بني سليم كان لهم النصيب الأكبر في استيطان برقة وطرابلس.</w:t>
      </w:r>
    </w:p>
    <w:p w:rsidR="00632400" w:rsidRPr="00632400" w:rsidRDefault="00632400" w:rsidP="00632400">
      <w:pPr>
        <w:bidi/>
        <w:spacing w:before="120"/>
        <w:jc w:val="both"/>
        <w:outlineLvl w:val="0"/>
        <w:rPr>
          <w:rFonts w:ascii="Sakkal Majalla" w:eastAsia="Calibri" w:hAnsi="Sakkal Majalla" w:cs="Sakkal Majalla"/>
          <w:b/>
          <w:bCs/>
          <w:rtl/>
          <w:lang w:val="en-US" w:eastAsia="en-US"/>
        </w:rPr>
      </w:pPr>
      <w:bookmarkStart w:id="22" w:name="_Toc75864531"/>
      <w:bookmarkStart w:id="23" w:name="_Toc75865251"/>
      <w:r w:rsidRPr="00632400">
        <w:rPr>
          <w:rFonts w:ascii="Sakkal Majalla" w:eastAsia="Calibri" w:hAnsi="Sakkal Majalla" w:cs="Sakkal Majalla"/>
          <w:b/>
          <w:bCs/>
          <w:rtl/>
          <w:lang w:val="en-US" w:eastAsia="en-US"/>
        </w:rPr>
        <w:t>المبحث الثاني</w:t>
      </w:r>
      <w:bookmarkEnd w:id="22"/>
      <w:bookmarkEnd w:id="23"/>
      <w:r w:rsidRPr="00632400">
        <w:rPr>
          <w:rFonts w:ascii="Sakkal Majalla" w:eastAsia="Calibri" w:hAnsi="Sakkal Majalla" w:cs="Sakkal Majalla"/>
          <w:b/>
          <w:bCs/>
          <w:rtl/>
          <w:lang w:val="en-US" w:eastAsia="en-US"/>
        </w:rPr>
        <w:t>:</w:t>
      </w:r>
      <w:bookmarkStart w:id="24" w:name="_Toc75864532"/>
      <w:bookmarkStart w:id="25" w:name="_Toc75865252"/>
      <w:r w:rsidRPr="00632400">
        <w:rPr>
          <w:rFonts w:ascii="Sakkal Majalla" w:eastAsia="Calibri" w:hAnsi="Sakkal Majalla" w:cs="Sakkal Majalla"/>
          <w:b/>
          <w:bCs/>
          <w:rtl/>
          <w:lang w:val="en-US" w:eastAsia="en-US"/>
        </w:rPr>
        <w:t>بطون وأفخاذ وعشائر قبيلة بني سليم وأماكن تواجدهم</w:t>
      </w:r>
      <w:bookmarkEnd w:id="24"/>
      <w:bookmarkEnd w:id="25"/>
      <w:r w:rsidRPr="00632400">
        <w:rPr>
          <w:rFonts w:ascii="Sakkal Majalla" w:eastAsia="Calibri" w:hAnsi="Sakkal Majalla" w:cs="Sakkal Majalla"/>
          <w:b/>
          <w:bCs/>
          <w:rtl/>
          <w:lang w:val="en-US" w:eastAsia="en-US"/>
        </w:rPr>
        <w:t>:</w:t>
      </w:r>
    </w:p>
    <w:p w:rsidR="00632400" w:rsidRPr="00632400" w:rsidRDefault="00632400" w:rsidP="00632400">
      <w:pPr>
        <w:bidi/>
        <w:ind w:firstLine="397"/>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rPr>
        <w:t>كان توزيع العرب الهلاليين داخل ليبيا حسب قوة كل قبيلة وبأسها فيهم، فقد قامت القبائل القوية بالمناطق المنتجة وخاصة الجبل الأخضر ببرقة، في حين اضطرت القبائل الأقل قوة للعيش في المناطق القليلة الإنتاج، وتحت تأثير مواجهتهم لظروف الحياة القاسية، كانوا مضطرين للامتداد نحو المناطق الغربية الخصبة وباتجاه الواحات الجنوبية.</w:t>
      </w:r>
    </w:p>
    <w:p w:rsidR="00632400" w:rsidRPr="00632400" w:rsidRDefault="00632400" w:rsidP="00632400">
      <w:pPr>
        <w:bidi/>
        <w:jc w:val="both"/>
        <w:outlineLvl w:val="0"/>
        <w:rPr>
          <w:rFonts w:ascii="Sakkal Majalla" w:eastAsia="Calibri" w:hAnsi="Sakkal Majalla" w:cs="Sakkal Majalla"/>
          <w:b/>
          <w:bCs/>
          <w:rtl/>
          <w:lang w:val="en-US" w:eastAsia="en-US" w:bidi="ar-LY"/>
        </w:rPr>
      </w:pPr>
      <w:bookmarkStart w:id="26" w:name="_Toc75864533"/>
      <w:bookmarkStart w:id="27" w:name="_Toc75865253"/>
      <w:r w:rsidRPr="00632400">
        <w:rPr>
          <w:rFonts w:ascii="Sakkal Majalla" w:eastAsia="Calibri" w:hAnsi="Sakkal Majalla" w:cs="Sakkal Majalla"/>
          <w:b/>
          <w:bCs/>
          <w:rtl/>
          <w:lang w:val="en-US" w:eastAsia="en-US" w:bidi="ar-LY"/>
        </w:rPr>
        <w:t>أولًا: في</w:t>
      </w:r>
      <w:r w:rsidRPr="00632400">
        <w:rPr>
          <w:rFonts w:ascii="Sakkal Majalla" w:eastAsia="Calibri" w:hAnsi="Sakkal Majalla" w:cs="Sakkal Majalla"/>
          <w:b/>
          <w:bCs/>
          <w:rtl/>
          <w:lang w:val="en-US" w:eastAsia="en-US"/>
        </w:rPr>
        <w:t>إقليم</w:t>
      </w:r>
      <w:r w:rsidRPr="00632400">
        <w:rPr>
          <w:rFonts w:ascii="Sakkal Majalla" w:eastAsia="Calibri" w:hAnsi="Sakkal Majalla" w:cs="Sakkal Majalla"/>
          <w:b/>
          <w:bCs/>
          <w:rtl/>
          <w:lang w:val="en-US" w:eastAsia="en-US" w:bidi="ar-LY"/>
        </w:rPr>
        <w:t xml:space="preserve"> برقة:</w:t>
      </w:r>
      <w:bookmarkEnd w:id="26"/>
      <w:bookmarkEnd w:id="27"/>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 xml:space="preserve">كانت بداية استقرار بني سليم في مدن المغرب العربي في برقة، وقد كانوا في برقة أربع مجموعات: </w:t>
      </w:r>
    </w:p>
    <w:p w:rsidR="00632400" w:rsidRPr="00632400" w:rsidRDefault="00632400" w:rsidP="00632400">
      <w:pPr>
        <w:numPr>
          <w:ilvl w:val="0"/>
          <w:numId w:val="17"/>
        </w:numPr>
        <w:bidi/>
        <w:ind w:left="565" w:hanging="35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بنو هيب، وهم: بنو هيب بن بُهثة بن سليم.</w:t>
      </w:r>
    </w:p>
    <w:p w:rsidR="00632400" w:rsidRPr="00632400" w:rsidRDefault="00632400" w:rsidP="00632400">
      <w:pPr>
        <w:numPr>
          <w:ilvl w:val="0"/>
          <w:numId w:val="17"/>
        </w:numPr>
        <w:bidi/>
        <w:ind w:left="565" w:hanging="35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وبنو عوف، وهم: بنو عوف بن بُهثة بن سليم، (ويعرفون بالكعوب).</w:t>
      </w:r>
    </w:p>
    <w:p w:rsidR="00632400" w:rsidRPr="00632400" w:rsidRDefault="00632400" w:rsidP="00632400">
      <w:pPr>
        <w:numPr>
          <w:ilvl w:val="0"/>
          <w:numId w:val="17"/>
        </w:numPr>
        <w:bidi/>
        <w:ind w:left="565" w:hanging="35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وبنو ذباب، وهم: بنو ذباب بن مالك بن بُهثة بن سليم (القلقشندي، 1963، ص125) (القلقشندي، د.ت، ص250) (المَقْرِيزي، د.ت، ص41).</w:t>
      </w:r>
    </w:p>
    <w:p w:rsidR="00632400" w:rsidRPr="00632400" w:rsidRDefault="00632400" w:rsidP="00632400">
      <w:pPr>
        <w:numPr>
          <w:ilvl w:val="0"/>
          <w:numId w:val="17"/>
        </w:numPr>
        <w:bidi/>
        <w:ind w:left="565" w:hanging="35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وبنو زغب (ابن خلدون، 1966، مج6، ص95)</w:t>
      </w:r>
      <w:r w:rsidRPr="00632400">
        <w:rPr>
          <w:rFonts w:ascii="Sakkal Majalla" w:eastAsia="Calibri" w:hAnsi="Sakkal Majalla" w:cs="Sakkal Majalla"/>
          <w:position w:val="10"/>
          <w:rtl/>
          <w:lang w:val="en-US" w:eastAsia="en-US"/>
        </w:rPr>
        <w:t>(</w:t>
      </w:r>
      <w:r w:rsidRPr="00632400">
        <w:rPr>
          <w:rFonts w:ascii="Sakkal Majalla" w:eastAsia="Calibri" w:hAnsi="Sakkal Majalla" w:cs="Sakkal Majalla"/>
          <w:position w:val="10"/>
          <w:rtl/>
          <w:lang w:val="en-US" w:eastAsia="en-US"/>
        </w:rPr>
        <w:footnoteReference w:id="4"/>
      </w:r>
      <w:r w:rsidRPr="00632400">
        <w:rPr>
          <w:rFonts w:ascii="Sakkal Majalla" w:eastAsia="Calibri" w:hAnsi="Sakkal Majalla" w:cs="Sakkal Majalla"/>
          <w:position w:val="10"/>
          <w:rtl/>
          <w:lang w:val="en-US" w:eastAsia="en-US"/>
        </w:rPr>
        <w:t>)</w:t>
      </w:r>
      <w:r w:rsidRPr="00632400">
        <w:rPr>
          <w:rFonts w:ascii="Sakkal Majalla" w:eastAsia="Calibri" w:hAnsi="Sakkal Majalla" w:cs="Sakkal Majalla"/>
          <w:rtl/>
          <w:lang w:val="en-US" w:eastAsia="en-US"/>
        </w:rPr>
        <w:t>.</w:t>
      </w:r>
    </w:p>
    <w:p w:rsidR="00632400" w:rsidRPr="00632400" w:rsidRDefault="00632400" w:rsidP="00632400">
      <w:pPr>
        <w:bidi/>
        <w:ind w:firstLine="397"/>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ولم يستقر في برقة منهم إلا بنو هيب، واختار الباقون اللحاق ببني هلال للإقامة معهم في طرابلس وتونس (المقريزي، 1948، مج2، ص217).</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bookmarkStart w:id="28" w:name="_Toc75864534"/>
      <w:bookmarkStart w:id="29" w:name="_Toc75865254"/>
      <w:r w:rsidRPr="00632400">
        <w:rPr>
          <w:rFonts w:ascii="Sakkal Majalla" w:eastAsia="Calibri" w:hAnsi="Sakkal Majalla" w:cs="Sakkal Majalla"/>
          <w:b/>
          <w:bCs/>
          <w:rtl/>
          <w:lang w:val="en-US" w:eastAsia="en-US" w:bidi="ar-LY"/>
        </w:rPr>
        <w:t>ثانيًا: في إقليم طرابلس:</w:t>
      </w:r>
      <w:bookmarkEnd w:id="28"/>
      <w:bookmarkEnd w:id="29"/>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 xml:space="preserve">استقرت القبـائل الثلاث (عوف – ذباب - زغب) في طرابلس إلى أن نشبت الحـرب بين ابن غـانية والحفصيين الذين كانوا يحكمون ليبيا باسم الموحدين سنة 582هـ، وقد مال بنو عوف في بداية الأمر إلى ابن غـانية، ثم تخلت عوف عن ابن غـانية، واستقرت في قابس سنة 605هـ، وبذلك صارت في جانب </w:t>
      </w:r>
      <w:r w:rsidRPr="00632400">
        <w:rPr>
          <w:rFonts w:ascii="Sakkal Majalla" w:eastAsia="Calibri" w:hAnsi="Sakkal Majalla" w:cs="Sakkal Majalla"/>
          <w:rtl/>
          <w:lang w:val="en-US" w:eastAsia="en-US" w:bidi="ar-LY"/>
        </w:rPr>
        <w:lastRenderedPageBreak/>
        <w:t>الحفصيين، واستمرت الحرب عنيفة إلى هزيمة ابن غانية سنة 631هـ، وانتقلت قبيلة بني عوف إلى تونس، وخلت طرابلس بالكامل لذباب وزغب (كمالي، 1979م، ص34، 35).</w:t>
      </w:r>
    </w:p>
    <w:p w:rsidR="00632400" w:rsidRPr="00632400" w:rsidRDefault="00632400" w:rsidP="00632400">
      <w:pPr>
        <w:bidi/>
        <w:ind w:firstLine="397"/>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rPr>
        <w:t>وعن أفخاذ بني سليم الذي استقروا ببرقة وطرابلس وما بينهما من المدن يقول المقريزي: "وفي هذه القبيلة –أي: قبيلة سليم- بطون وأفخاذ وعشائر كبني ذكوان وهلال وعوف والحارث ورفاعة وعُصية وظفر وعميرة وبهز وغيرهم. ومساكن سُليم هذه ببرقة مما يلي مصر... وبنو زُغُب بن مالك بن بُهثة كانوا بين الحرمين فصاروا إلى إفريقية في جوار إخوانهم بني ذباب بن مالك، ثم صاروا في جوار بني هيب، ومن بني سليم بني ذباب بن مالك ينزلون ما بين قابس وبرقة، وهم ببرقة بجوار هيب، ومنهم بنو سليمان بن ذباب في جهة فزان وودان، ورؤساء ذباب الآن ما بين طرابلس وقابس، وبيتهم بنو صابر والمحامد بنواحي فاس وبيتهم في بني رحاب بن محمود، ومن سليم بنو عوف بن بهثة ما بين قابس وبلد العناب وهم مرداس وعلاق. وبنو هيب بن بهثة إخوة عوف بن بهثة ما بين السدرة من برقة إلى حدود إسكندرية، وبنو أحمد منهم بأجدابية لهم عدد ويرجعون إلى شماخ ولها العزفي هيب، ومن هيب سبال ومحارب ورياستهما في عزاز ولهيب في سليم عزة لاستيلائها على إقليم طويل خربت مدنه وصارت ولايته لأشياخهم (المقريزي، د.ت، ص: 41، 42) (ابن خلدون، 1966، مج، ص95).</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bookmarkStart w:id="30" w:name="_Toc75864535"/>
      <w:bookmarkStart w:id="31" w:name="_Toc75865255"/>
      <w:r w:rsidRPr="00632400">
        <w:rPr>
          <w:rFonts w:ascii="Sakkal Majalla" w:eastAsia="Calibri" w:hAnsi="Sakkal Majalla" w:cs="Sakkal Majalla"/>
          <w:b/>
          <w:bCs/>
          <w:rtl/>
          <w:lang w:val="en-US" w:eastAsia="en-US" w:bidi="ar-LY"/>
        </w:rPr>
        <w:t>المبحث الثالث</w:t>
      </w:r>
      <w:bookmarkEnd w:id="30"/>
      <w:bookmarkEnd w:id="31"/>
      <w:r w:rsidRPr="00632400">
        <w:rPr>
          <w:rFonts w:ascii="Sakkal Majalla" w:eastAsia="Calibri" w:hAnsi="Sakkal Majalla" w:cs="Sakkal Majalla"/>
          <w:b/>
          <w:bCs/>
          <w:rtl/>
          <w:lang w:val="en-US" w:eastAsia="en-US" w:bidi="ar-LY"/>
        </w:rPr>
        <w:t xml:space="preserve">: </w:t>
      </w:r>
      <w:bookmarkStart w:id="32" w:name="_Toc75864536"/>
      <w:bookmarkStart w:id="33" w:name="_Toc75865256"/>
      <w:r w:rsidRPr="00632400">
        <w:rPr>
          <w:rFonts w:ascii="Sakkal Majalla" w:eastAsia="Calibri" w:hAnsi="Sakkal Majalla" w:cs="Sakkal Majalla"/>
          <w:b/>
          <w:bCs/>
          <w:rtl/>
          <w:lang w:val="en-US" w:eastAsia="en-US" w:bidi="ar-LY"/>
        </w:rPr>
        <w:t>العوامل التي ساعدت على توثيق العلاقات بين بين سليم والقبائل الأخرى</w:t>
      </w:r>
      <w:bookmarkEnd w:id="32"/>
      <w:bookmarkEnd w:id="33"/>
      <w:r w:rsidRPr="00632400">
        <w:rPr>
          <w:rFonts w:ascii="Sakkal Majalla" w:eastAsia="Calibri" w:hAnsi="Sakkal Majalla" w:cs="Sakkal Majalla"/>
          <w:b/>
          <w:bCs/>
          <w:rtl/>
          <w:lang w:val="en-US" w:eastAsia="en-US" w:bidi="ar-LY"/>
        </w:rPr>
        <w:t>:</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ترجع أهم العوامل التي ساعدت على توثيق العلاقات بين سليم والقبائل الأخرى وأدت إلى انصهار القبائل مع بعضها وجسدت لحمة وطنية إلى الأمور الآتية:</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bookmarkStart w:id="34" w:name="_Toc75864537"/>
      <w:bookmarkStart w:id="35" w:name="_Toc75865257"/>
      <w:r w:rsidRPr="00632400">
        <w:rPr>
          <w:rFonts w:ascii="Sakkal Majalla" w:eastAsia="Calibri" w:hAnsi="Sakkal Majalla" w:cs="Sakkal Majalla"/>
          <w:b/>
          <w:bCs/>
          <w:rtl/>
          <w:lang w:val="en-US" w:eastAsia="en-US" w:bidi="ar-LY"/>
        </w:rPr>
        <w:t>أولًا: العوامل الاجتماعية:</w:t>
      </w:r>
      <w:bookmarkEnd w:id="34"/>
      <w:bookmarkEnd w:id="35"/>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وتتمثل في المصاهرة بين القبائل العربية والبربرية، وقد حصلت حالات غير معدودة من الأصهار والانصهار.</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ومن ذلك ما فعله المعز بن باديس، حيث صاهر ببناته الثلاث من أمراء العرب، وهم فارس بن أبي الغيث، وأخاه، والفضل بن أبي علي المرداسي من رياح الهلالية، ثم ابنه تميم بن المعز إلى المهدية في تونس عام 448هـ (الطيب، د.ت، ص86).</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وقد عرفت تجارة الرقيق طرقها عبر ليبيا إلى أوروبا إلا أن بعض العناصر تسربت واستقرت في ليبيا، ومع الاستقرار والمصاهرة انصهرت مع مجتمع كانت القبائل العربية هي السائدة من حيث الثقافة واللغة والعادات (جوهر وآخرون، 1960، ص9).</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وقد عمل الزنوج وبكثرة في الرعي والزراعة في إقليم فزان على مختلف العهود، ومع مرور الزمن أصبحوا جزءًا من المجتمع بثقافته ولغته (السيد، 2000، ص14).</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 xml:space="preserve">وعلى الرغم مما ذكر عن قبائل العرب كبني سليم وهلال وغيرهم من بعض التجاوزات فقد كان لها الفضل الكبير في تثبيت دعائم العروبة في تلك الأقاليم، وانتشار اللغة العربية، وعلت كلمة الإسلام، </w:t>
      </w:r>
      <w:r w:rsidRPr="00632400">
        <w:rPr>
          <w:rFonts w:ascii="Sakkal Majalla" w:eastAsia="Calibri" w:hAnsi="Sakkal Majalla" w:cs="Sakkal Majalla"/>
          <w:rtl/>
          <w:lang w:val="en-US" w:eastAsia="en-US" w:bidi="ar-LY"/>
        </w:rPr>
        <w:lastRenderedPageBreak/>
        <w:t>وكان البربر أسرع انصهارًا في بوتقة التركيبة العربية، فلم يعد لهم مظهراً منفصلاً عن العرب (حمدان، 1970، ص138، 139).</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يقول ابن خلدون (1966، مج 6، ص141): "صاروا في عداد الناجعة عرب بني سليم في اللغة والزي وسكن الخيام وركوب الخيل وكسب الإبل وممارسة الحروب وإيلاف الرحلتين في الصيف والشتاء، وقد نسوا رطانة البربر واستبدلوها بفصاحة العرب، فلا يكاد يفرق بينهم".</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ومما يميز بنو سليم أنهم لم يقوموا بتكوين كيانات سياسية، وإنما تمسكوا بطابعهم البدوي الرعوي، فزاد ذلك من عزلتهم عن الخارج، وعاشوا في تجمعات رعوية وزراعية، وقد ساعدهم في ظهور هذا الطابع من الحياة أن القبائل البربرية كانت ذات صفات عقائدية تختلف عنهم في كثير من نواحيها فكان هذا من أعظم التحديات التي واجهت الجميع (الغناي، 2019م) (بولبيض، 2009، ص 59، 60).</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ومن العوامل الاجتماعية التي أدت إلى التجانس مع القبائل العربية والبربرية التشابه في كثير من الصفات والظروف التي تعيشها كل منها، من ذلك:</w:t>
      </w:r>
    </w:p>
    <w:p w:rsidR="00632400" w:rsidRPr="00632400" w:rsidRDefault="00632400" w:rsidP="00632400">
      <w:pPr>
        <w:numPr>
          <w:ilvl w:val="0"/>
          <w:numId w:val="18"/>
        </w:numPr>
        <w:bidi/>
        <w:ind w:left="423"/>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امتهان الرعي.</w:t>
      </w:r>
    </w:p>
    <w:p w:rsidR="00632400" w:rsidRPr="00632400" w:rsidRDefault="00632400" w:rsidP="00632400">
      <w:pPr>
        <w:numPr>
          <w:ilvl w:val="0"/>
          <w:numId w:val="18"/>
        </w:numPr>
        <w:bidi/>
        <w:ind w:left="423"/>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اتفاقهم في صفات خلقية كالشجاعة وعزة النفس وإباء الضيم، وحفظ العهد وحسن الجوار وغير ذلك من الصفات (بولبيض، 2009، ص 66).</w:t>
      </w:r>
    </w:p>
    <w:p w:rsidR="00632400" w:rsidRPr="00632400" w:rsidRDefault="00632400" w:rsidP="00632400">
      <w:pPr>
        <w:bidi/>
        <w:ind w:firstLine="397"/>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وقد أدى نزوح العديد من بطون القبائل بين الأقاليم والمدن الليبية إلى التأثير على الحياة الاجتماعية، من الناحية الإنسانية والاجتماعية والاقتصادية، وزاد من ترابط القبائل، من خلال التعاون لمواجهات التحديات، سواء العرب مع البربر أو بين القبائل العربية مع بعضها أو مع غيرهم من القبائل والأجناس، ثم زادت الروابط أكثر بالتزاوج والمصاهرة والعمل.</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bookmarkStart w:id="36" w:name="_Toc75864538"/>
      <w:bookmarkStart w:id="37" w:name="_Toc75865258"/>
      <w:r w:rsidRPr="00632400">
        <w:rPr>
          <w:rFonts w:ascii="Sakkal Majalla" w:eastAsia="Calibri" w:hAnsi="Sakkal Majalla" w:cs="Sakkal Majalla"/>
          <w:b/>
          <w:bCs/>
          <w:rtl/>
          <w:lang w:val="en-US" w:eastAsia="en-US" w:bidi="ar-LY"/>
        </w:rPr>
        <w:t>ثانيًا: العوامل الاقتصادية:</w:t>
      </w:r>
      <w:bookmarkEnd w:id="36"/>
      <w:bookmarkEnd w:id="37"/>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 xml:space="preserve">ويتمثل في التحالفات الاقتصادية لتأمين طرق القوافل التجارية والموانئ، وهذه من العوامل التي تحقق المصالح المشتركة بين القبائل في الإقليم. </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ويجدر "الإشارة إلى أن التبادل التجاري بين بلاد السودان وبرقة قد أدى إلى استقرار وكلاء التجار السودانيين وذويهم في الإقليم ومن ثَّم وجود عنصر السودان" (بولبيض، 2009، ص 66).</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من الجدير ذكره أن العرب لما وصلوا إلى ليبيا وجدوا أراضي خصبة المراعي، فاستفادوا منها وكانوا يملكون خبرة واسعة في تربية المواشي والرعي والزراعة والحرث.</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وكان للاقتصاد أثر في الحروب والصراعات، ففي عام 750هـ وفي عهد الأمير ثابت بن محمد بن ثابت جاء تجار من جنوده وكانوا يترددون على مدينة طرابلس وأسواقها فأغرتهم خيراتها، فتتبعا تحصيناتها ثم قاموا بغزوها؛ طمعًا في تلك الخيرات (السيد، 2000، ص50).</w:t>
      </w:r>
    </w:p>
    <w:p w:rsidR="00632400" w:rsidRPr="00632400" w:rsidRDefault="00632400" w:rsidP="00632400">
      <w:pPr>
        <w:bidi/>
        <w:ind w:firstLine="397"/>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 xml:space="preserve">وقد تنوعت الحياة الاقتصادية في ليبيا فشملت: التجارة التي تنوعت سلعها بين الصوف والعسل والحبوب والحيوانات...الخ، وكذا الزراعة باختلاف أنواعها، والصناعة القديمة المختلفة كالتروس </w:t>
      </w:r>
      <w:r w:rsidRPr="00632400">
        <w:rPr>
          <w:rFonts w:ascii="Sakkal Majalla" w:eastAsia="Calibri" w:hAnsi="Sakkal Majalla" w:cs="Sakkal Majalla"/>
          <w:rtl/>
          <w:lang w:val="en-US" w:eastAsia="en-US" w:bidi="ar-LY"/>
        </w:rPr>
        <w:lastRenderedPageBreak/>
        <w:t xml:space="preserve">وآلات السقي </w:t>
      </w:r>
      <w:r w:rsidRPr="00632400">
        <w:rPr>
          <w:rFonts w:ascii="Sakkal Majalla" w:eastAsia="Calibri" w:hAnsi="Sakkal Majalla" w:cs="Sakkal Majalla" w:hint="cs"/>
          <w:rtl/>
          <w:lang w:val="en-US" w:eastAsia="en-US" w:bidi="ar-LY"/>
        </w:rPr>
        <w:t>وآلات</w:t>
      </w:r>
      <w:r w:rsidRPr="00632400">
        <w:rPr>
          <w:rFonts w:ascii="Sakkal Majalla" w:eastAsia="Calibri" w:hAnsi="Sakkal Majalla" w:cs="Sakkal Majalla"/>
          <w:rtl/>
          <w:lang w:val="en-US" w:eastAsia="en-US" w:bidi="ar-LY"/>
        </w:rPr>
        <w:t xml:space="preserve"> الحربية وغيرها، وكل هذه عوامل ساعدت في توسيع فرص العمل لمختلف الأجناس، وساهمت على الاستقرار والاندماج أكثر وأكثر.</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ولأن ليبيا تطل على البحر الأبيض المتوسط فقد كانت طريق التجارة تمر عبرها، بدءًا من مصر إلى برقة ومنها إلى أجدابية ثم إلى سرت وطرابلس ثم إلى قابس والقيروان، وقد أدى هذا الطريق دوره في حركة التجارة وحركة المسافرين، ونتج عنه تبادل واسع للمنافع الاقتصادية والثقافية العامة بين القبائل العربية والبربرية على حدٍ سواء (البكري، 2003م، مج2، ص357- 367).</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bookmarkStart w:id="38" w:name="_Toc75864539"/>
      <w:bookmarkStart w:id="39" w:name="_Toc75865259"/>
      <w:r w:rsidRPr="00632400">
        <w:rPr>
          <w:rFonts w:ascii="Sakkal Majalla" w:eastAsia="Calibri" w:hAnsi="Sakkal Majalla" w:cs="Sakkal Majalla"/>
          <w:b/>
          <w:bCs/>
          <w:rtl/>
          <w:lang w:val="en-US" w:eastAsia="en-US" w:bidi="ar-LY"/>
        </w:rPr>
        <w:t>ثالثًا: العوامل السياسية والعسكرية:</w:t>
      </w:r>
      <w:bookmarkEnd w:id="38"/>
      <w:bookmarkEnd w:id="39"/>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حيث شاركت القبائل على اختلاف أنسابها في معارك مشتركة، وخاصة المعارك العامة التي خاضتها الجيوش الإسلامية ضد النصارى، وتنوعت العوامل السياسية والعسكرية بين عوامل داخلية وعوامل خارجية:</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العوامل الداخلية:</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 xml:space="preserve">خاض العرب والبربر حروبًا داخلية عدة، وذلك تبعًا لقوة الدول الحـاكمة والسـلاطين والأمراء، حيث شـاركوا في الحروب مع صلاح الدين لتثبيت الحكم، ثم مع المماليك، ودخلت ليبيا في صراع مع الدولة الحفصية التي دخلت طرابلس سنة 614هـ، وعاشت طرابلس تابعة لحاكم تونس، وظلت في ازدهار اقتصادي في الزراعة والتجارة، ثم عادت التبعية للأمير قابس أحمد بن مكي (السيد، 2000، ص48، 49)، وكل هذه الحروب والأحداث الداخلية ولدت لدى القبائل من بني سليم والبربر وغيرهم ضرورة الحفاظ على اللحمة الداخلية في مواجهة الأخطار التي تعم الجميع. </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ومما يؤيد سيطرت القبائل العربية -وخاصة بني هلال وبني سليم- على الأقاليم، أنها هي صاحبة القرار النهائي في القضايا الكبرى، فقد منح الشيخ أبو هندي أحد زعماء قبيلة بني سليم العائلات الأندلسية الأراضي الزراعية في درنة في منتصف القرن التاسع الهجري مقابل استصلاح الأراضي الزراعية في المدينة (الطرابلسي، 1999م، ص45).</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لعبت الأدوار السياسية والعسكرية منها على وجه الخصوص أدوارًا مهمة في استقرار القبائل العربية، يقول ابن خلدون (1966، مج4، ص131): "فلما دخلوا أرض برقة وما والاها وجدوا بلادًا كثيرة المرعى خالية من الأهل؛ لأن زناتة كانوا أهلها فأبادهم المعز". فهذه وغيرها مهدت للقبائل العربية الاستقرار في المدينة الخاوية.</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 xml:space="preserve">العوامل الخارجية: </w:t>
      </w:r>
    </w:p>
    <w:p w:rsidR="00632400" w:rsidRPr="00632400" w:rsidRDefault="00632400" w:rsidP="00632400">
      <w:pPr>
        <w:bidi/>
        <w:ind w:firstLine="397"/>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 xml:space="preserve">يبدأ الارتباط بين ليبيا والعرب من أيام الفتح الإسلامي، حيث كانت الجيوش الإسلامية في طريقها إلى القيروان والمغرب والأندلس تمر عبر ليبيا، وقد أدى هذا إلى استقرار بعض هؤلاء الجند في ليبيا </w:t>
      </w:r>
      <w:r w:rsidRPr="00632400">
        <w:rPr>
          <w:rFonts w:ascii="Sakkal Majalla" w:eastAsia="Calibri" w:hAnsi="Sakkal Majalla" w:cs="Sakkal Majalla"/>
          <w:rtl/>
          <w:lang w:val="en-US" w:eastAsia="en-US" w:bidi="ar-LY"/>
        </w:rPr>
        <w:lastRenderedPageBreak/>
        <w:t>ويسمون "المرابطون"، وهم خليط من قبائل قحطانية وعدنانية قبل قدوم وفود قبائل بني سليم وهلال عام 442هـ (الطيب، أحمد، د.ت، ص862).</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 xml:space="preserve">وشارك العرب والبربر جنبًا إلى جنب في العديد من الحروب، ومن ذلك موقعة أقليش فقد شارك فيها المرابطون والعرب والبربر ضد المسيحين الذين استولوا على قلعة أيوب في شرق الأندلس، وحقق المسلمون فيها </w:t>
      </w:r>
      <w:r w:rsidRPr="00632400">
        <w:rPr>
          <w:rFonts w:ascii="Sakkal Majalla" w:eastAsia="Calibri" w:hAnsi="Sakkal Majalla" w:cs="Sakkal Majalla" w:hint="cs"/>
          <w:rtl/>
          <w:lang w:val="en-US" w:eastAsia="en-US" w:bidi="ar-LY"/>
        </w:rPr>
        <w:t>الانتصار (</w:t>
      </w:r>
      <w:r w:rsidRPr="00632400">
        <w:rPr>
          <w:rFonts w:ascii="Sakkal Majalla" w:eastAsia="Calibri" w:hAnsi="Sakkal Majalla" w:cs="Sakkal Majalla"/>
          <w:rtl/>
          <w:lang w:val="en-US" w:eastAsia="en-US" w:bidi="ar-LY"/>
        </w:rPr>
        <w:t xml:space="preserve">السيد، 2000، ص43). </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وساهم الأتراك في تحرير بلاد المغرب العربي ضد الأسبان، وتمكن خير الدين بربروسة عام 942هـ من تحرير كثير من السواحل العربية المغربية ودمر الأساطيل الإسبانية، وشجعت تلك الأحداث والانتصارات سكان ليبيا وخاصة طرابلس على الاستنجاد بالسلطان سليمان الكبير لإنقاذهم من الإسبان، فتم لهم ذلك (السيد، 2000، ص53).</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b/>
          <w:bCs/>
          <w:rtl/>
          <w:lang w:val="en-US" w:eastAsia="en-US" w:bidi="ar-LY"/>
        </w:rPr>
        <w:t>وقد تحققت هذه العوامل على فترات، أهمها ما يأتي</w:t>
      </w:r>
      <w:r w:rsidRPr="00632400">
        <w:rPr>
          <w:rFonts w:ascii="Sakkal Majalla" w:eastAsia="Calibri" w:hAnsi="Sakkal Majalla" w:cs="Sakkal Majalla"/>
          <w:rtl/>
          <w:lang w:val="en-US" w:eastAsia="en-US" w:bidi="ar-LY"/>
        </w:rPr>
        <w:t>(السيد، 2000، ص53):</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b/>
          <w:bCs/>
          <w:rtl/>
          <w:lang w:val="en-US" w:eastAsia="en-US" w:bidi="ar-LY"/>
        </w:rPr>
        <w:t>المرحلة الأولى</w:t>
      </w:r>
      <w:r w:rsidRPr="00632400">
        <w:rPr>
          <w:rFonts w:ascii="Sakkal Majalla" w:eastAsia="Calibri" w:hAnsi="Sakkal Majalla" w:cs="Sakkal Majalla"/>
          <w:rtl/>
          <w:lang w:val="en-US" w:eastAsia="en-US" w:bidi="ar-LY"/>
        </w:rPr>
        <w:t>:انصهار واصهار البربر مع العرب في فترة الفتوحات وما بعدها، حيث كانت ليبيا حينها محطة لانتقال الجيوش الإسلامية نحو الغرب الأقصى، ومنها إلى بلاد الأندلس.</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b/>
          <w:bCs/>
          <w:rtl/>
          <w:lang w:val="en-US" w:eastAsia="en-US" w:bidi="ar-LY"/>
        </w:rPr>
        <w:t>المرحلة الثانية</w:t>
      </w:r>
      <w:r w:rsidRPr="00632400">
        <w:rPr>
          <w:rFonts w:ascii="Sakkal Majalla" w:eastAsia="Calibri" w:hAnsi="Sakkal Majalla" w:cs="Sakkal Majalla"/>
          <w:rtl/>
          <w:lang w:val="en-US" w:eastAsia="en-US" w:bidi="ar-LY"/>
        </w:rPr>
        <w:t>: انصهارواصهار العرب في البربر في هجرة بني سليم.</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b/>
          <w:bCs/>
          <w:rtl/>
          <w:lang w:val="en-US" w:eastAsia="en-US" w:bidi="ar-LY"/>
        </w:rPr>
        <w:t>المرحلة الثالثة</w:t>
      </w:r>
      <w:r w:rsidRPr="00632400">
        <w:rPr>
          <w:rFonts w:ascii="Sakkal Majalla" w:eastAsia="Calibri" w:hAnsi="Sakkal Majalla" w:cs="Sakkal Majalla"/>
          <w:rtl/>
          <w:lang w:val="en-US" w:eastAsia="en-US" w:bidi="ar-LY"/>
        </w:rPr>
        <w:t>: انصهار الهجرات الأندلسية مع العرب في كل من إقليم طرابلس ومدينة درنة في إقليم برقة وبعضها في الإقليم الجنوبيكـ (هون زالة).</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وهذه العوامل أدت إلى تكوين لحمة وطنية بين الأقاليم تدعمها عوامل أخرى منها المذهب المالكي الذي يمثل الجانب التشريعي بين سكان الأقاليم الذي تبلورت في تقارب العادات والتقاليد بين سكان الأقاليم.</w:t>
      </w:r>
    </w:p>
    <w:p w:rsidR="00632400" w:rsidRPr="00632400" w:rsidRDefault="00632400" w:rsidP="00632400">
      <w:pPr>
        <w:bidi/>
        <w:spacing w:before="24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علاقة قبيلة بني سليم بالقبائل الأخرى (البربر والعرب):</w:t>
      </w:r>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اختلط العرب بالسكان الأصليين لليبيا، وأصبحت غالبية السكان تدين بالإسلام وتتبع المذهب المالكي، وتتكلم اللغة العربية، واحتفظ البربر فضلاً عن معرفتهم باللغة العربية بلغتهم البربرية، واتبع بعضهم المذهب الإباضي، وخاصة في زواره، والجبل الغربي، ومن هنا كانت ليبيا في الوطن العربي جسر اتصال بين مشرقه ومغربه.</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bookmarkStart w:id="40" w:name="_Toc75864540"/>
      <w:bookmarkStart w:id="41" w:name="_Toc75865260"/>
      <w:r w:rsidRPr="00632400">
        <w:rPr>
          <w:rFonts w:ascii="Sakkal Majalla" w:eastAsia="Calibri" w:hAnsi="Sakkal Majalla" w:cs="Sakkal Majalla"/>
          <w:b/>
          <w:bCs/>
          <w:rtl/>
          <w:lang w:val="en-US" w:eastAsia="en-US" w:bidi="ar-LY"/>
        </w:rPr>
        <w:t>الخاتمة</w:t>
      </w:r>
      <w:bookmarkEnd w:id="40"/>
      <w:bookmarkEnd w:id="41"/>
    </w:p>
    <w:p w:rsidR="00632400" w:rsidRPr="00632400" w:rsidRDefault="00632400" w:rsidP="00632400">
      <w:pPr>
        <w:bidi/>
        <w:ind w:firstLine="397"/>
        <w:jc w:val="both"/>
        <w:rPr>
          <w:rFonts w:ascii="Sakkal Majalla" w:eastAsia="Calibri" w:hAnsi="Sakkal Majalla" w:cs="Sakkal Majalla"/>
          <w:rtl/>
          <w:lang w:val="en-US" w:eastAsia="en-US" w:bidi="ar-LY"/>
        </w:rPr>
      </w:pPr>
      <w:r w:rsidRPr="00632400">
        <w:rPr>
          <w:rFonts w:ascii="Sakkal Majalla" w:eastAsia="Calibri" w:hAnsi="Sakkal Majalla" w:cs="Sakkal Majalla"/>
          <w:rtl/>
          <w:lang w:val="en-US" w:eastAsia="en-US" w:bidi="ar-LY"/>
        </w:rPr>
        <w:t>بعد الحديث عن المكونات السكانية في الأقاليم الليبية نصل إلى ذكر أهم النتائج والتوصيات:</w:t>
      </w:r>
    </w:p>
    <w:p w:rsidR="00632400" w:rsidRPr="00632400" w:rsidRDefault="00632400" w:rsidP="00632400">
      <w:pPr>
        <w:bidi/>
        <w:spacing w:before="120"/>
        <w:jc w:val="both"/>
        <w:outlineLvl w:val="0"/>
        <w:rPr>
          <w:rFonts w:ascii="Sakkal Majalla" w:eastAsia="Calibri" w:hAnsi="Sakkal Majalla" w:cs="Sakkal Majalla"/>
          <w:b/>
          <w:bCs/>
          <w:lang w:val="en-US" w:eastAsia="en-US" w:bidi="ar-LY"/>
        </w:rPr>
      </w:pPr>
      <w:r w:rsidRPr="00632400">
        <w:rPr>
          <w:rFonts w:ascii="Sakkal Majalla" w:eastAsia="Calibri" w:hAnsi="Sakkal Majalla" w:cs="Sakkal Majalla"/>
          <w:b/>
          <w:bCs/>
          <w:rtl/>
          <w:lang w:val="en-US" w:eastAsia="en-US" w:bidi="ar-LY"/>
        </w:rPr>
        <w:t>أولاً: أهم النتائج:</w:t>
      </w:r>
    </w:p>
    <w:p w:rsidR="00632400" w:rsidRPr="00632400" w:rsidRDefault="00632400" w:rsidP="00632400">
      <w:pPr>
        <w:numPr>
          <w:ilvl w:val="0"/>
          <w:numId w:val="19"/>
        </w:numPr>
        <w:bidi/>
        <w:ind w:left="278" w:hanging="357"/>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توافدت إلى ليبيا أجناس مختلفة من أنحاء آسيا وأوروبا وأفريقيا، إلا أن العرب كانوا الأكثر حظاً والأقوى تأثيرًا على الساحة الليبية.</w:t>
      </w:r>
    </w:p>
    <w:p w:rsidR="00632400" w:rsidRPr="00632400" w:rsidRDefault="00632400" w:rsidP="00632400">
      <w:pPr>
        <w:numPr>
          <w:ilvl w:val="0"/>
          <w:numId w:val="19"/>
        </w:numPr>
        <w:bidi/>
        <w:ind w:left="278" w:hanging="357"/>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lastRenderedPageBreak/>
        <w:t>ظهر في البداية صراع بين العرب والبربر إلا أن هذا الصراع تلاشى، وشكلوا بعد ذلك وحدة متماسكة، واندمج ببعضهم، وصاروا شعبًا واحدًا وثقافة واحدة وملامح مجتمع واحد.</w:t>
      </w:r>
    </w:p>
    <w:p w:rsidR="00632400" w:rsidRPr="00632400" w:rsidRDefault="00632400" w:rsidP="00632400">
      <w:pPr>
        <w:numPr>
          <w:ilvl w:val="0"/>
          <w:numId w:val="19"/>
        </w:numPr>
        <w:bidi/>
        <w:ind w:left="278" w:hanging="357"/>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أهم الأجناس التي سكنت الأقاليم الليبية هم: العرب، والبربر، يليهم الأقليات الروماني (الوندال)، والأفارقة، واليهود، والنصارى.</w:t>
      </w:r>
    </w:p>
    <w:p w:rsidR="00632400" w:rsidRPr="00632400" w:rsidRDefault="00632400" w:rsidP="00632400">
      <w:pPr>
        <w:numPr>
          <w:ilvl w:val="0"/>
          <w:numId w:val="19"/>
        </w:numPr>
        <w:bidi/>
        <w:ind w:left="278" w:hanging="357"/>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أن قبيلة بني سليم وغيرها من القبائل العربية اتجهت صوب ليبيا بدعم من السلاطين والأمراء في مصر وخاصة أيام الدولة الفاطمية بدوافع التخلص منهم وفرض السيطرة على ليبيا وضرب دولة الصنهاجيين.</w:t>
      </w:r>
    </w:p>
    <w:p w:rsidR="00632400" w:rsidRPr="00632400" w:rsidRDefault="00632400" w:rsidP="00632400">
      <w:pPr>
        <w:numPr>
          <w:ilvl w:val="0"/>
          <w:numId w:val="19"/>
        </w:numPr>
        <w:bidi/>
        <w:ind w:left="278" w:hanging="357"/>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أن قبيلتي بني هلال وبني سليم تقاسموا السيطرة على ليبيا، فغالبية بني سليم أخذت الشرق المتمثل في إقليم برقة، بينما أخذت غالبية بني هلال الغرب الليبي والمتمثل بطرابلس وأجراء من إقليم فزان.</w:t>
      </w:r>
    </w:p>
    <w:p w:rsidR="00632400" w:rsidRPr="00632400" w:rsidRDefault="00632400" w:rsidP="00632400">
      <w:pPr>
        <w:numPr>
          <w:ilvl w:val="0"/>
          <w:numId w:val="19"/>
        </w:numPr>
        <w:bidi/>
        <w:ind w:left="278" w:hanging="357"/>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أن العوامل التي ساعدت على توثيق العلاقات بين بني سليم والقبائل </w:t>
      </w:r>
      <w:r w:rsidRPr="00632400">
        <w:rPr>
          <w:rFonts w:ascii="Sakkal Majalla" w:eastAsia="Calibri" w:hAnsi="Sakkal Majalla" w:cs="Sakkal Majalla" w:hint="cs"/>
          <w:rtl/>
          <w:lang w:val="en-US" w:eastAsia="en-US"/>
        </w:rPr>
        <w:t>الأخرى</w:t>
      </w:r>
      <w:r w:rsidRPr="00632400">
        <w:rPr>
          <w:rFonts w:ascii="Sakkal Majalla" w:eastAsia="Calibri" w:hAnsi="Sakkal Majalla" w:cs="Sakkal Majalla"/>
          <w:rtl/>
          <w:lang w:val="en-US" w:eastAsia="en-US"/>
        </w:rPr>
        <w:t xml:space="preserve"> وخاصة البربر تعود إلى المصاهرة والزواج، وكذا المصالح الاقتصادية والمعيشة المشتركة، والدفاع المشترك عن القضايا العامة، يضاف إلى ذلك الاشتراك في صفات البداوة والشجاعة والإباء ورعي الأغنام وغيرها.</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r w:rsidRPr="00632400">
        <w:rPr>
          <w:rFonts w:ascii="Sakkal Majalla" w:eastAsia="Calibri" w:hAnsi="Sakkal Majalla" w:cs="Sakkal Majalla"/>
          <w:b/>
          <w:bCs/>
          <w:rtl/>
          <w:lang w:val="en-US" w:eastAsia="en-US" w:bidi="ar-LY"/>
        </w:rPr>
        <w:t>ثانيًا: التوصيات:</w:t>
      </w:r>
    </w:p>
    <w:p w:rsidR="00632400" w:rsidRPr="00632400" w:rsidRDefault="00632400" w:rsidP="00632400">
      <w:pPr>
        <w:numPr>
          <w:ilvl w:val="0"/>
          <w:numId w:val="25"/>
        </w:numPr>
        <w:bidi/>
        <w:ind w:left="282" w:hanging="357"/>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توصي الباحثة طلاب البحث العلمي والدراسات العليا العناية بالتاريخ الليبي ودور القبائل العربية في تجسيد الوحدة الليبية.</w:t>
      </w:r>
    </w:p>
    <w:p w:rsidR="00632400" w:rsidRPr="00632400" w:rsidRDefault="00632400" w:rsidP="00632400">
      <w:pPr>
        <w:numPr>
          <w:ilvl w:val="0"/>
          <w:numId w:val="25"/>
        </w:numPr>
        <w:bidi/>
        <w:ind w:left="282" w:hanging="357"/>
        <w:jc w:val="both"/>
        <w:rPr>
          <w:rFonts w:ascii="Sakkal Majalla" w:eastAsia="Calibri" w:hAnsi="Sakkal Majalla" w:cs="Sakkal Majalla"/>
          <w:lang w:val="en-US" w:eastAsia="en-US" w:bidi="ar-LY"/>
        </w:rPr>
      </w:pPr>
      <w:r w:rsidRPr="00632400">
        <w:rPr>
          <w:rFonts w:ascii="Sakkal Majalla" w:eastAsia="Calibri" w:hAnsi="Sakkal Majalla" w:cs="Sakkal Majalla"/>
          <w:rtl/>
          <w:lang w:val="en-US" w:eastAsia="en-US" w:bidi="ar-LY"/>
        </w:rPr>
        <w:t>توصي الباحثة الجامعات ومراكز البحث العلمي أن يوجهوا الطلاب نحو البحوث العلمية التي تخدم بلدهم.</w:t>
      </w:r>
    </w:p>
    <w:p w:rsidR="00632400" w:rsidRPr="00632400" w:rsidRDefault="00632400" w:rsidP="00632400">
      <w:pPr>
        <w:bidi/>
        <w:spacing w:before="120"/>
        <w:jc w:val="both"/>
        <w:outlineLvl w:val="0"/>
        <w:rPr>
          <w:rFonts w:ascii="Sakkal Majalla" w:eastAsia="Calibri" w:hAnsi="Sakkal Majalla" w:cs="Sakkal Majalla"/>
          <w:b/>
          <w:bCs/>
          <w:rtl/>
          <w:lang w:val="en-US" w:eastAsia="en-US" w:bidi="ar-LY"/>
        </w:rPr>
      </w:pPr>
      <w:bookmarkStart w:id="42" w:name="_Toc75864542"/>
      <w:bookmarkEnd w:id="42"/>
      <w:r w:rsidRPr="00632400">
        <w:rPr>
          <w:rFonts w:ascii="Sakkal Majalla" w:eastAsia="Calibri" w:hAnsi="Sakkal Majalla" w:cs="Sakkal Majalla"/>
          <w:b/>
          <w:bCs/>
          <w:rtl/>
          <w:lang w:val="en-US" w:eastAsia="en-US" w:bidi="ar-LY"/>
        </w:rPr>
        <w:t>المصادر:</w:t>
      </w:r>
    </w:p>
    <w:p w:rsidR="00632400" w:rsidRPr="00632400" w:rsidRDefault="00632400" w:rsidP="00632400">
      <w:pPr>
        <w:numPr>
          <w:ilvl w:val="0"/>
          <w:numId w:val="26"/>
        </w:numPr>
        <w:bidi/>
        <w:ind w:left="282" w:hanging="284"/>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ابن الأثير (د.ت): </w:t>
      </w:r>
      <w:r w:rsidRPr="00632400">
        <w:rPr>
          <w:rFonts w:ascii="Sakkal Majalla" w:eastAsia="Calibri" w:hAnsi="Sakkal Majalla" w:cs="Sakkal Majalla"/>
          <w:b/>
          <w:bCs/>
          <w:rtl/>
          <w:lang w:val="en-US" w:eastAsia="en-US"/>
        </w:rPr>
        <w:t>الكامل في التاريخ</w:t>
      </w:r>
      <w:r w:rsidRPr="00632400">
        <w:rPr>
          <w:rFonts w:ascii="Sakkal Majalla" w:eastAsia="Calibri" w:hAnsi="Sakkal Majalla" w:cs="Sakkal Majalla"/>
          <w:rtl/>
          <w:lang w:val="en-US" w:eastAsia="en-US"/>
        </w:rPr>
        <w:t>، دار الكتاب العربي، بيروت.</w:t>
      </w:r>
    </w:p>
    <w:p w:rsidR="00632400" w:rsidRPr="00632400" w:rsidRDefault="00632400" w:rsidP="00632400">
      <w:pPr>
        <w:numPr>
          <w:ilvl w:val="0"/>
          <w:numId w:val="26"/>
        </w:numPr>
        <w:bidi/>
        <w:ind w:left="282" w:hanging="284"/>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ابن النديم، أبو الفرج محمد بن اسحق (1978): </w:t>
      </w:r>
      <w:r w:rsidRPr="00632400">
        <w:rPr>
          <w:rFonts w:ascii="Sakkal Majalla" w:eastAsia="Calibri" w:hAnsi="Sakkal Majalla" w:cs="Sakkal Majalla"/>
          <w:b/>
          <w:bCs/>
          <w:rtl/>
          <w:lang w:val="en-US" w:eastAsia="en-US"/>
        </w:rPr>
        <w:t>الفهرست</w:t>
      </w:r>
      <w:r w:rsidRPr="00632400">
        <w:rPr>
          <w:rFonts w:ascii="Sakkal Majalla" w:eastAsia="Calibri" w:hAnsi="Sakkal Majalla" w:cs="Sakkal Majalla"/>
          <w:rtl/>
          <w:lang w:val="en-US" w:eastAsia="en-US"/>
        </w:rPr>
        <w:t>، بيروت.</w:t>
      </w:r>
    </w:p>
    <w:p w:rsidR="00632400" w:rsidRPr="00632400" w:rsidRDefault="00632400" w:rsidP="00632400">
      <w:pPr>
        <w:numPr>
          <w:ilvl w:val="0"/>
          <w:numId w:val="26"/>
        </w:numPr>
        <w:bidi/>
        <w:ind w:left="282" w:hanging="284"/>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ابن حزم، على بن أحمد بن سعيد (د.ت): </w:t>
      </w:r>
      <w:r w:rsidRPr="00632400">
        <w:rPr>
          <w:rFonts w:ascii="Sakkal Majalla" w:eastAsia="Calibri" w:hAnsi="Sakkal Majalla" w:cs="Sakkal Majalla"/>
          <w:b/>
          <w:bCs/>
          <w:rtl/>
          <w:lang w:val="en-US" w:eastAsia="en-US"/>
        </w:rPr>
        <w:t>جمهرة أنساب العرب</w:t>
      </w:r>
      <w:r w:rsidRPr="00632400">
        <w:rPr>
          <w:rFonts w:ascii="Sakkal Majalla" w:eastAsia="Calibri" w:hAnsi="Sakkal Majalla" w:cs="Sakkal Majalla"/>
          <w:rtl/>
          <w:lang w:val="en-US" w:eastAsia="en-US"/>
        </w:rPr>
        <w:t>، تحقيق، ليفي بروفنسال، دار المعارف مصر.</w:t>
      </w:r>
    </w:p>
    <w:p w:rsidR="00632400" w:rsidRPr="00632400" w:rsidRDefault="00632400" w:rsidP="00632400">
      <w:pPr>
        <w:numPr>
          <w:ilvl w:val="0"/>
          <w:numId w:val="26"/>
        </w:numPr>
        <w:bidi/>
        <w:ind w:left="282" w:hanging="284"/>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ابن خلدون، عبد الرحمن بن محمد بن محمد (1966): </w:t>
      </w:r>
      <w:r w:rsidRPr="00632400">
        <w:rPr>
          <w:rFonts w:ascii="Sakkal Majalla" w:eastAsia="Calibri" w:hAnsi="Sakkal Majalla" w:cs="Sakkal Majalla"/>
          <w:b/>
          <w:bCs/>
          <w:rtl/>
          <w:lang w:val="en-US" w:eastAsia="en-US"/>
        </w:rPr>
        <w:t>المقدمة</w:t>
      </w:r>
      <w:r w:rsidRPr="00632400">
        <w:rPr>
          <w:rFonts w:ascii="Sakkal Majalla" w:eastAsia="Calibri" w:hAnsi="Sakkal Majalla" w:cs="Sakkal Majalla"/>
          <w:rtl/>
          <w:lang w:val="en-US" w:eastAsia="en-US"/>
        </w:rPr>
        <w:t>، القاهرة.</w:t>
      </w:r>
    </w:p>
    <w:p w:rsidR="00632400" w:rsidRPr="00632400" w:rsidRDefault="00632400" w:rsidP="00632400">
      <w:pPr>
        <w:numPr>
          <w:ilvl w:val="0"/>
          <w:numId w:val="26"/>
        </w:numPr>
        <w:bidi/>
        <w:ind w:left="282" w:hanging="284"/>
        <w:contextualSpacing/>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 xml:space="preserve">ابن عذاري، أبو عبد الله محمد (1985): </w:t>
      </w:r>
      <w:r w:rsidRPr="00632400">
        <w:rPr>
          <w:rFonts w:ascii="Sakkal Majalla" w:eastAsia="Calibri" w:hAnsi="Sakkal Majalla" w:cs="Sakkal Majalla"/>
          <w:b/>
          <w:bCs/>
          <w:rtl/>
          <w:lang w:val="en-US" w:eastAsia="en-US"/>
        </w:rPr>
        <w:t>البيان المغرب في أخبار الأندلس والمغرب</w:t>
      </w:r>
      <w:r w:rsidRPr="00632400">
        <w:rPr>
          <w:rFonts w:ascii="Sakkal Majalla" w:eastAsia="Calibri" w:hAnsi="Sakkal Majalla" w:cs="Sakkal Majalla"/>
          <w:rtl/>
          <w:lang w:val="en-US" w:eastAsia="en-US"/>
        </w:rPr>
        <w:t>، تحقيق: محمد ابراهيم الكتاني، دار الثقافة، الدار البيضاء.</w:t>
      </w:r>
    </w:p>
    <w:p w:rsidR="00632400" w:rsidRPr="00632400" w:rsidRDefault="00632400" w:rsidP="00632400">
      <w:pPr>
        <w:numPr>
          <w:ilvl w:val="0"/>
          <w:numId w:val="26"/>
        </w:numPr>
        <w:bidi/>
        <w:ind w:left="282" w:hanging="284"/>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ابن منصور، عبد الوهاب (1968): </w:t>
      </w:r>
      <w:r w:rsidRPr="00632400">
        <w:rPr>
          <w:rFonts w:ascii="Sakkal Majalla" w:eastAsia="Calibri" w:hAnsi="Sakkal Majalla" w:cs="Sakkal Majalla"/>
          <w:b/>
          <w:bCs/>
          <w:rtl/>
          <w:lang w:val="en-US" w:eastAsia="en-US"/>
        </w:rPr>
        <w:t>قبائل المغرب</w:t>
      </w:r>
      <w:r w:rsidRPr="00632400">
        <w:rPr>
          <w:rFonts w:ascii="Sakkal Majalla" w:eastAsia="Calibri" w:hAnsi="Sakkal Majalla" w:cs="Sakkal Majalla"/>
          <w:rtl/>
          <w:lang w:val="en-US" w:eastAsia="en-US"/>
        </w:rPr>
        <w:t>، المطبعة الملكية.</w:t>
      </w:r>
    </w:p>
    <w:p w:rsidR="00632400" w:rsidRPr="00632400" w:rsidRDefault="00632400" w:rsidP="00632400">
      <w:pPr>
        <w:numPr>
          <w:ilvl w:val="0"/>
          <w:numId w:val="26"/>
        </w:numPr>
        <w:bidi/>
        <w:ind w:left="282" w:hanging="284"/>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البكري، أبو عبد الله بن عبد العزيز محمد (2003): </w:t>
      </w:r>
      <w:r w:rsidRPr="00632400">
        <w:rPr>
          <w:rFonts w:ascii="Sakkal Majalla" w:eastAsia="Calibri" w:hAnsi="Sakkal Majalla" w:cs="Sakkal Majalla"/>
          <w:b/>
          <w:bCs/>
          <w:rtl/>
          <w:lang w:val="en-US" w:eastAsia="en-US"/>
        </w:rPr>
        <w:t>المسالك والمماليك</w:t>
      </w:r>
      <w:r w:rsidRPr="00632400">
        <w:rPr>
          <w:rFonts w:ascii="Sakkal Majalla" w:eastAsia="Calibri" w:hAnsi="Sakkal Majalla" w:cs="Sakkal Majalla"/>
          <w:rtl/>
          <w:lang w:val="en-US" w:eastAsia="en-US"/>
        </w:rPr>
        <w:t>، تحقيق: جمال طلبة، منشورات محمد علي بيضون، دار الكتب العلمية.</w:t>
      </w:r>
    </w:p>
    <w:p w:rsidR="00632400" w:rsidRPr="00632400" w:rsidRDefault="00632400" w:rsidP="00632400">
      <w:pPr>
        <w:numPr>
          <w:ilvl w:val="0"/>
          <w:numId w:val="26"/>
        </w:numPr>
        <w:bidi/>
        <w:ind w:left="282" w:hanging="284"/>
        <w:contextualSpacing/>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lastRenderedPageBreak/>
        <w:t>بولبيض، عبد الفتاح رجب (2009): تار</w:t>
      </w:r>
      <w:r w:rsidRPr="00632400">
        <w:rPr>
          <w:rFonts w:ascii="Sakkal Majalla" w:eastAsia="Calibri" w:hAnsi="Sakkal Majalla" w:cs="Sakkal Majalla"/>
          <w:b/>
          <w:bCs/>
          <w:rtl/>
          <w:lang w:val="en-US" w:eastAsia="en-US"/>
        </w:rPr>
        <w:t>يخ برقة الإسلامي من القرن الخامس حتى الربع الأول من القرن العاشر الهجري</w:t>
      </w:r>
      <w:r w:rsidRPr="00632400">
        <w:rPr>
          <w:rFonts w:ascii="Sakkal Majalla" w:eastAsia="Calibri" w:hAnsi="Sakkal Majalla" w:cs="Sakkal Majalla"/>
          <w:rtl/>
          <w:lang w:val="en-US" w:eastAsia="en-US"/>
        </w:rPr>
        <w:t>، الجماهير العربية الليبية الشعبية الاشتراكية العظمى.</w:t>
      </w:r>
    </w:p>
    <w:p w:rsidR="00632400" w:rsidRPr="00632400" w:rsidRDefault="00632400" w:rsidP="00632400">
      <w:pPr>
        <w:numPr>
          <w:ilvl w:val="0"/>
          <w:numId w:val="26"/>
        </w:numPr>
        <w:bidi/>
        <w:ind w:left="282" w:hanging="284"/>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جحيدر، عمار (1991): </w:t>
      </w:r>
      <w:r w:rsidRPr="00632400">
        <w:rPr>
          <w:rFonts w:ascii="Sakkal Majalla" w:eastAsia="Calibri" w:hAnsi="Sakkal Majalla" w:cs="Sakkal Majalla"/>
          <w:b/>
          <w:bCs/>
          <w:rtl/>
          <w:lang w:val="en-US" w:eastAsia="en-US"/>
        </w:rPr>
        <w:t>آفاق ووثائق في تاريخ ليبيا الحديث</w:t>
      </w:r>
      <w:r w:rsidRPr="00632400">
        <w:rPr>
          <w:rFonts w:ascii="Sakkal Majalla" w:eastAsia="Calibri" w:hAnsi="Sakkal Majalla" w:cs="Sakkal Majalla"/>
          <w:rtl/>
          <w:lang w:val="en-US" w:eastAsia="en-US"/>
        </w:rPr>
        <w:t>، الدار العربية للكتاب.</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جوهر، حسن محمد وآخرون (1960): </w:t>
      </w:r>
      <w:r w:rsidRPr="00632400">
        <w:rPr>
          <w:rFonts w:ascii="Sakkal Majalla" w:eastAsia="Calibri" w:hAnsi="Sakkal Majalla" w:cs="Sakkal Majalla"/>
          <w:b/>
          <w:bCs/>
          <w:rtl/>
          <w:lang w:val="en-US" w:eastAsia="en-US"/>
        </w:rPr>
        <w:t>ليبيا</w:t>
      </w:r>
      <w:r w:rsidRPr="00632400">
        <w:rPr>
          <w:rFonts w:ascii="Sakkal Majalla" w:eastAsia="Calibri" w:hAnsi="Sakkal Majalla" w:cs="Sakkal Majalla" w:hint="cs"/>
          <w:rtl/>
          <w:lang w:val="en-US" w:eastAsia="en-US"/>
        </w:rPr>
        <w:t>،</w:t>
      </w:r>
      <w:r w:rsidRPr="00632400">
        <w:rPr>
          <w:rFonts w:ascii="Sakkal Majalla" w:eastAsia="Calibri" w:hAnsi="Sakkal Majalla" w:cs="Sakkal Majalla"/>
          <w:rtl/>
          <w:lang w:val="en-US" w:eastAsia="en-US"/>
        </w:rPr>
        <w:t>دار المعارف، القاهرة.</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 xml:space="preserve">حمدان، جمال (1970): </w:t>
      </w:r>
      <w:r w:rsidRPr="00632400">
        <w:rPr>
          <w:rFonts w:ascii="Sakkal Majalla" w:eastAsia="Calibri" w:hAnsi="Sakkal Majalla" w:cs="Sakkal Majalla"/>
          <w:b/>
          <w:bCs/>
          <w:rtl/>
          <w:lang w:val="en-US" w:eastAsia="en-US"/>
        </w:rPr>
        <w:t>الجمهورية العربية الليبية دراسة في الجغرافيا السياسية</w:t>
      </w:r>
      <w:r w:rsidRPr="00632400">
        <w:rPr>
          <w:rFonts w:ascii="Sakkal Majalla" w:eastAsia="Calibri" w:hAnsi="Sakkal Majalla" w:cs="Sakkal Majalla"/>
          <w:rtl/>
          <w:lang w:val="en-US" w:eastAsia="en-US"/>
        </w:rPr>
        <w:t>، عالم الكتب، القاهرة.</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الذهبي، أبو عبد الله الدين محمد (1984م): </w:t>
      </w:r>
      <w:r w:rsidRPr="00632400">
        <w:rPr>
          <w:rFonts w:ascii="Sakkal Majalla" w:eastAsia="Calibri" w:hAnsi="Sakkal Majalla" w:cs="Sakkal Majalla"/>
          <w:b/>
          <w:bCs/>
          <w:rtl/>
          <w:lang w:val="en-US" w:eastAsia="en-US"/>
        </w:rPr>
        <w:t>سير أعلام النبلاء</w:t>
      </w:r>
      <w:r w:rsidRPr="00632400">
        <w:rPr>
          <w:rFonts w:ascii="Sakkal Majalla" w:eastAsia="Calibri" w:hAnsi="Sakkal Majalla" w:cs="Sakkal Majalla"/>
          <w:rtl/>
          <w:lang w:val="en-US" w:eastAsia="en-US"/>
        </w:rPr>
        <w:t>، مؤسسة الرسالة، بيروت.</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 xml:space="preserve"> الزاوي، الطاهر أحمد (1963): </w:t>
      </w:r>
      <w:r w:rsidRPr="00632400">
        <w:rPr>
          <w:rFonts w:ascii="Sakkal Majalla" w:eastAsia="Calibri" w:hAnsi="Sakkal Majalla" w:cs="Sakkal Majalla"/>
          <w:b/>
          <w:bCs/>
          <w:rtl/>
          <w:lang w:val="en-US" w:eastAsia="en-US"/>
        </w:rPr>
        <w:t>تاريخ الفتح العربي في ليبيا</w:t>
      </w:r>
      <w:r w:rsidRPr="00632400">
        <w:rPr>
          <w:rFonts w:ascii="Sakkal Majalla" w:eastAsia="Calibri" w:hAnsi="Sakkal Majalla" w:cs="Sakkal Majalla"/>
          <w:rtl/>
          <w:lang w:val="en-US" w:eastAsia="en-US"/>
        </w:rPr>
        <w:t>، دار المعارف.</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 xml:space="preserve"> السيد، محمود (2000): </w:t>
      </w:r>
      <w:r w:rsidRPr="00632400">
        <w:rPr>
          <w:rFonts w:ascii="Sakkal Majalla" w:eastAsia="Calibri" w:hAnsi="Sakkal Majalla" w:cs="Sakkal Majalla"/>
          <w:b/>
          <w:bCs/>
          <w:rtl/>
          <w:lang w:val="en-US" w:eastAsia="en-US"/>
        </w:rPr>
        <w:t>تاريخ دول المغرب العربي ليبيا – تونس – الجزائر – المغرب – موريتانيا</w:t>
      </w:r>
      <w:r w:rsidRPr="00632400">
        <w:rPr>
          <w:rFonts w:ascii="Sakkal Majalla" w:eastAsia="Calibri" w:hAnsi="Sakkal Majalla" w:cs="Sakkal Majalla"/>
          <w:rtl/>
          <w:lang w:val="en-US" w:eastAsia="en-US"/>
        </w:rPr>
        <w:t>، مؤسسة شباب الجامعة، الإسكندرية- مصر.</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شنعة، خديجة (2012): </w:t>
      </w:r>
      <w:r w:rsidRPr="00632400">
        <w:rPr>
          <w:rFonts w:ascii="Sakkal Majalla" w:eastAsia="Calibri" w:hAnsi="Sakkal Majalla" w:cs="Sakkal Majalla"/>
          <w:b/>
          <w:bCs/>
          <w:rtl/>
          <w:lang w:val="en-US" w:eastAsia="en-US"/>
        </w:rPr>
        <w:t>اعتناق البربر للإسلام</w:t>
      </w:r>
      <w:r w:rsidRPr="00632400">
        <w:rPr>
          <w:rFonts w:ascii="Sakkal Majalla" w:eastAsia="Calibri" w:hAnsi="Sakkal Majalla" w:cs="Sakkal Majalla"/>
          <w:rtl/>
          <w:lang w:val="en-US" w:eastAsia="en-US"/>
        </w:rPr>
        <w:t>، (رسالة ماجستير)، جامعة وهروان، الجزائر.</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الشهرستاني (1947): </w:t>
      </w:r>
      <w:r w:rsidRPr="00632400">
        <w:rPr>
          <w:rFonts w:ascii="Sakkal Majalla" w:eastAsia="Calibri" w:hAnsi="Sakkal Majalla" w:cs="Sakkal Majalla"/>
          <w:b/>
          <w:bCs/>
          <w:rtl/>
          <w:lang w:val="en-US" w:eastAsia="en-US"/>
        </w:rPr>
        <w:t>الملل والنحل</w:t>
      </w:r>
      <w:r w:rsidRPr="00632400">
        <w:rPr>
          <w:rFonts w:ascii="Sakkal Majalla" w:eastAsia="Calibri" w:hAnsi="Sakkal Majalla" w:cs="Sakkal Majalla"/>
          <w:rtl/>
          <w:lang w:val="en-US" w:eastAsia="en-US"/>
        </w:rPr>
        <w:t xml:space="preserve">، مطبعة الازهر، ط1. </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 xml:space="preserve">الطرابلسي، مصطفى عبد العزيز (1999): </w:t>
      </w:r>
      <w:r w:rsidRPr="00632400">
        <w:rPr>
          <w:rFonts w:ascii="Sakkal Majalla" w:eastAsia="Calibri" w:hAnsi="Sakkal Majalla" w:cs="Sakkal Majalla"/>
          <w:b/>
          <w:bCs/>
          <w:rtl/>
          <w:lang w:val="en-US" w:eastAsia="en-US"/>
        </w:rPr>
        <w:t>درنة الزاهرة</w:t>
      </w:r>
      <w:r w:rsidRPr="00632400">
        <w:rPr>
          <w:rFonts w:ascii="Sakkal Majalla" w:eastAsia="Calibri" w:hAnsi="Sakkal Majalla" w:cs="Sakkal Majalla"/>
          <w:rtl/>
          <w:lang w:val="en-US" w:eastAsia="en-US"/>
        </w:rPr>
        <w:t>، منشورات جامعة درنة، ط:1.</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 xml:space="preserve">  الطيب، أحمد (د.ت): </w:t>
      </w:r>
      <w:r w:rsidRPr="00632400">
        <w:rPr>
          <w:rFonts w:ascii="Sakkal Majalla" w:eastAsia="Calibri" w:hAnsi="Sakkal Majalla" w:cs="Sakkal Majalla"/>
          <w:b/>
          <w:bCs/>
          <w:rtl/>
          <w:lang w:val="en-US" w:eastAsia="en-US"/>
        </w:rPr>
        <w:t>قبائل بني سليم في ليبيا موسوعة القبائل</w:t>
      </w:r>
      <w:r w:rsidRPr="00632400">
        <w:rPr>
          <w:rFonts w:ascii="Sakkal Majalla" w:eastAsia="Calibri" w:hAnsi="Sakkal Majalla" w:cs="Sakkal Majalla"/>
          <w:rtl/>
          <w:lang w:val="en-US" w:eastAsia="en-US"/>
        </w:rPr>
        <w:t>، بدون طبعة.</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عباس، إحسان (1967): </w:t>
      </w:r>
      <w:r w:rsidRPr="00632400">
        <w:rPr>
          <w:rFonts w:ascii="Sakkal Majalla" w:eastAsia="Calibri" w:hAnsi="Sakkal Majalla" w:cs="Sakkal Majalla"/>
          <w:b/>
          <w:bCs/>
          <w:rtl/>
          <w:lang w:val="en-US" w:eastAsia="en-US"/>
        </w:rPr>
        <w:t>تاريخ ليبا منذ الفتح العربي حتى مطلع القرن التاسع الهجري</w:t>
      </w:r>
      <w:r w:rsidRPr="00632400">
        <w:rPr>
          <w:rFonts w:ascii="Sakkal Majalla" w:eastAsia="Calibri" w:hAnsi="Sakkal Majalla" w:cs="Sakkal Majalla"/>
          <w:rtl/>
          <w:lang w:val="en-US" w:eastAsia="en-US"/>
        </w:rPr>
        <w:t>،</w:t>
      </w:r>
      <w:r w:rsidRPr="00632400">
        <w:rPr>
          <w:rFonts w:ascii="Sakkal Majalla" w:eastAsia="Calibri" w:hAnsi="Sakkal Majalla" w:cs="Sakkal Majalla"/>
          <w:lang w:val="en-US" w:eastAsia="en-US"/>
        </w:rPr>
        <w:t> </w:t>
      </w:r>
      <w:r w:rsidRPr="00632400">
        <w:rPr>
          <w:rFonts w:ascii="Sakkal Majalla" w:eastAsia="Calibri" w:hAnsi="Sakkal Majalla" w:cs="Sakkal Majalla"/>
          <w:rtl/>
          <w:lang w:val="en-US" w:eastAsia="en-US"/>
        </w:rPr>
        <w:t>دار ليبيا للنشر والتوزيع.</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العمري، ابن فضل الله (1908): </w:t>
      </w:r>
      <w:r w:rsidRPr="00632400">
        <w:rPr>
          <w:rFonts w:ascii="Sakkal Majalla" w:eastAsia="Calibri" w:hAnsi="Sakkal Majalla" w:cs="Sakkal Majalla"/>
          <w:b/>
          <w:bCs/>
          <w:rtl/>
          <w:lang w:val="en-US" w:eastAsia="en-US"/>
        </w:rPr>
        <w:t>مسالك الأبصار في ممالك الأمصار</w:t>
      </w:r>
      <w:r w:rsidRPr="00632400">
        <w:rPr>
          <w:rFonts w:ascii="Sakkal Majalla" w:eastAsia="Calibri" w:hAnsi="Sakkal Majalla" w:cs="Sakkal Majalla"/>
          <w:rtl/>
          <w:lang w:val="en-US" w:eastAsia="en-US"/>
        </w:rPr>
        <w:t>، تحقيق: دوريتنا كرافولوسكي، مطبعة بروفتانا الشرقية المركز الاسمية، الجزائر.</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الغناي، رجعة فضيل (2019): </w:t>
      </w:r>
      <w:r w:rsidRPr="00632400">
        <w:rPr>
          <w:rFonts w:ascii="Sakkal Majalla" w:eastAsia="Calibri" w:hAnsi="Sakkal Majalla" w:cs="Sakkal Majalla"/>
          <w:b/>
          <w:bCs/>
          <w:rtl/>
          <w:lang w:val="en-US" w:eastAsia="en-US"/>
        </w:rPr>
        <w:t>هجرة بني سليم وأثرها في إقليم برقة</w:t>
      </w:r>
      <w:r w:rsidRPr="00632400">
        <w:rPr>
          <w:rFonts w:ascii="Sakkal Majalla" w:eastAsia="Calibri" w:hAnsi="Sakkal Majalla" w:cs="Sakkal Majalla"/>
          <w:rtl/>
          <w:lang w:val="en-US" w:eastAsia="en-US"/>
        </w:rPr>
        <w:t>، مجلة الآداب، جامعة سبها، ليبيا.</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 xml:space="preserve">القلقشندي أبو العباس بن علي (د.ت): </w:t>
      </w:r>
      <w:r w:rsidRPr="00632400">
        <w:rPr>
          <w:rFonts w:ascii="Sakkal Majalla" w:eastAsia="Calibri" w:hAnsi="Sakkal Majalla" w:cs="Sakkal Majalla"/>
          <w:b/>
          <w:bCs/>
          <w:rtl/>
          <w:lang w:val="en-US" w:eastAsia="en-US"/>
        </w:rPr>
        <w:t>نهاية الآرب في معرفة انساب العرب</w:t>
      </w:r>
      <w:r w:rsidRPr="00632400">
        <w:rPr>
          <w:rFonts w:ascii="Sakkal Majalla" w:eastAsia="Calibri" w:hAnsi="Sakkal Majalla" w:cs="Sakkal Majalla"/>
          <w:rtl/>
          <w:lang w:val="en-US" w:eastAsia="en-US"/>
        </w:rPr>
        <w:t>، دار الكتب العلمية، بيروت.</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القلقشنندي، أبو العباس بن علي (1963): </w:t>
      </w:r>
      <w:r w:rsidRPr="00632400">
        <w:rPr>
          <w:rFonts w:ascii="Sakkal Majalla" w:eastAsia="Calibri" w:hAnsi="Sakkal Majalla" w:cs="Sakkal Majalla"/>
          <w:b/>
          <w:bCs/>
          <w:rtl/>
          <w:lang w:val="en-US" w:eastAsia="en-US"/>
        </w:rPr>
        <w:t>قلائد الجمان في التعريف بقبائل عرب الزمان</w:t>
      </w:r>
      <w:r w:rsidRPr="00632400">
        <w:rPr>
          <w:rFonts w:ascii="Sakkal Majalla" w:eastAsia="Calibri" w:hAnsi="Sakkal Majalla" w:cs="Sakkal Majalla"/>
          <w:rtl/>
          <w:lang w:val="en-US" w:eastAsia="en-US"/>
        </w:rPr>
        <w:t xml:space="preserve">، تحقيق: إبراهيم الانباري، القاهرة. </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الكحالة، عمر رضا (1985): </w:t>
      </w:r>
      <w:r w:rsidRPr="00632400">
        <w:rPr>
          <w:rFonts w:ascii="Sakkal Majalla" w:eastAsia="Calibri" w:hAnsi="Sakkal Majalla" w:cs="Sakkal Majalla"/>
          <w:b/>
          <w:bCs/>
          <w:rtl/>
          <w:lang w:val="en-US" w:eastAsia="en-US"/>
        </w:rPr>
        <w:t>معجم قبائل العرب</w:t>
      </w:r>
      <w:r w:rsidRPr="00632400">
        <w:rPr>
          <w:rFonts w:ascii="Sakkal Majalla" w:eastAsia="Calibri" w:hAnsi="Sakkal Majalla" w:cs="Sakkal Majalla"/>
          <w:rtl/>
          <w:lang w:val="en-US" w:eastAsia="en-US"/>
        </w:rPr>
        <w:t>، مؤسسة الرسالة، بيروت.</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 xml:space="preserve"> كمالي، إسماعيل (1979م): </w:t>
      </w:r>
      <w:r w:rsidRPr="00632400">
        <w:rPr>
          <w:rFonts w:ascii="Sakkal Majalla" w:eastAsia="Calibri" w:hAnsi="Sakkal Majalla" w:cs="Sakkal Majalla"/>
          <w:b/>
          <w:bCs/>
          <w:rtl/>
          <w:lang w:val="en-US" w:eastAsia="en-US"/>
        </w:rPr>
        <w:t>سكان طرابلس الغرب</w:t>
      </w:r>
      <w:r w:rsidRPr="00632400">
        <w:rPr>
          <w:rFonts w:ascii="Sakkal Majalla" w:eastAsia="Calibri" w:hAnsi="Sakkal Majalla" w:cs="Sakkal Majalla"/>
          <w:rtl/>
          <w:lang w:val="en-US" w:eastAsia="en-US"/>
        </w:rPr>
        <w:t>، تعريب وتعليق: حسن الهادي بن يونس، سلسلة الدراسات المترجمة، مركز الجهاد الليبيين التاريخية.</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مجهول (1958): </w:t>
      </w:r>
      <w:r w:rsidRPr="00632400">
        <w:rPr>
          <w:rFonts w:ascii="Sakkal Majalla" w:eastAsia="Calibri" w:hAnsi="Sakkal Majalla" w:cs="Sakkal Majalla"/>
          <w:b/>
          <w:bCs/>
          <w:rtl/>
          <w:lang w:val="en-US" w:eastAsia="en-US"/>
        </w:rPr>
        <w:t>الاستبصار في عجائب الامصار</w:t>
      </w:r>
      <w:r w:rsidRPr="00632400">
        <w:rPr>
          <w:rFonts w:ascii="Sakkal Majalla" w:eastAsia="Calibri" w:hAnsi="Sakkal Majalla" w:cs="Sakkal Majalla"/>
          <w:rtl/>
          <w:lang w:val="en-US" w:eastAsia="en-US"/>
        </w:rPr>
        <w:t>، تحقيق: سعد زغلول عبد الحميد، جامعة الإسكندرية، الإسكندرية- مصر.</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lastRenderedPageBreak/>
        <w:t xml:space="preserve">المراكشي، عبد الواخد بن علي (1949): </w:t>
      </w:r>
      <w:r w:rsidRPr="00632400">
        <w:rPr>
          <w:rFonts w:ascii="Sakkal Majalla" w:eastAsia="Calibri" w:hAnsi="Sakkal Majalla" w:cs="Sakkal Majalla"/>
          <w:b/>
          <w:bCs/>
          <w:rtl/>
          <w:lang w:val="en-US" w:eastAsia="en-US"/>
        </w:rPr>
        <w:t>المعجب في تلخيص أخبار المغرب</w:t>
      </w:r>
      <w:r w:rsidRPr="00632400">
        <w:rPr>
          <w:rFonts w:ascii="Sakkal Majalla" w:eastAsia="Calibri" w:hAnsi="Sakkal Majalla" w:cs="Sakkal Majalla"/>
          <w:rtl/>
          <w:lang w:val="en-US" w:eastAsia="en-US"/>
        </w:rPr>
        <w:t>، تصحيح محمد سعيد العربان، محمد العربي العلمي، القاهرة.</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المقريزي (1948): </w:t>
      </w:r>
      <w:r w:rsidRPr="00632400">
        <w:rPr>
          <w:rFonts w:ascii="Sakkal Majalla" w:eastAsia="Calibri" w:hAnsi="Sakkal Majalla" w:cs="Sakkal Majalla"/>
          <w:b/>
          <w:bCs/>
          <w:rtl/>
          <w:lang w:val="en-US" w:eastAsia="en-US"/>
        </w:rPr>
        <w:t>اتعاظ الحنفاء بأخبار الأئمة الفاطميين الخلفاء</w:t>
      </w:r>
      <w:r w:rsidRPr="00632400">
        <w:rPr>
          <w:rFonts w:ascii="Sakkal Majalla" w:eastAsia="Calibri" w:hAnsi="Sakkal Majalla" w:cs="Sakkal Majalla"/>
          <w:rtl/>
          <w:lang w:val="en-US" w:eastAsia="en-US"/>
        </w:rPr>
        <w:t>، دار الفكر.</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 المقريزي، تقي الذين أحمد بن علي (د.ت): </w:t>
      </w:r>
      <w:r w:rsidRPr="00632400">
        <w:rPr>
          <w:rFonts w:ascii="Sakkal Majalla" w:eastAsia="Calibri" w:hAnsi="Sakkal Majalla" w:cs="Sakkal Majalla"/>
          <w:b/>
          <w:bCs/>
          <w:rtl/>
          <w:lang w:val="en-US" w:eastAsia="en-US"/>
        </w:rPr>
        <w:t>البيان والإعراب عما بأرض مصر من الأعراب</w:t>
      </w:r>
      <w:r w:rsidRPr="00632400">
        <w:rPr>
          <w:rFonts w:ascii="Sakkal Majalla" w:eastAsia="Calibri" w:hAnsi="Sakkal Majalla" w:cs="Sakkal Majalla"/>
          <w:rtl/>
          <w:lang w:val="en-US" w:eastAsia="en-US"/>
        </w:rPr>
        <w:t xml:space="preserve">، مكتبة الآداب القاهرة. </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الملي، مبارك محمد (1930): </w:t>
      </w:r>
      <w:r w:rsidRPr="00632400">
        <w:rPr>
          <w:rFonts w:ascii="Sakkal Majalla" w:eastAsia="Calibri" w:hAnsi="Sakkal Majalla" w:cs="Sakkal Majalla"/>
          <w:b/>
          <w:bCs/>
          <w:rtl/>
          <w:lang w:val="en-US" w:eastAsia="en-US"/>
        </w:rPr>
        <w:t>تاريخ الجزائر القديم والحديث</w:t>
      </w:r>
      <w:r w:rsidRPr="00632400">
        <w:rPr>
          <w:rFonts w:ascii="Sakkal Majalla" w:eastAsia="Calibri" w:hAnsi="Sakkal Majalla" w:cs="Sakkal Majalla"/>
          <w:rtl/>
          <w:lang w:val="en-US" w:eastAsia="en-US"/>
        </w:rPr>
        <w:t>، المطبعة الجزائرية، الجزائر.</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rtl/>
          <w:lang w:val="en-US" w:eastAsia="en-US"/>
        </w:rPr>
      </w:pPr>
      <w:r w:rsidRPr="00632400">
        <w:rPr>
          <w:rFonts w:ascii="Sakkal Majalla" w:eastAsia="Calibri" w:hAnsi="Sakkal Majalla" w:cs="Sakkal Majalla"/>
          <w:rtl/>
          <w:lang w:val="en-US" w:eastAsia="en-US"/>
        </w:rPr>
        <w:t xml:space="preserve">الناصري، شهاب الدين أحمد بن خالد (1895): </w:t>
      </w:r>
      <w:r w:rsidRPr="00632400">
        <w:rPr>
          <w:rFonts w:ascii="Sakkal Majalla" w:eastAsia="Calibri" w:hAnsi="Sakkal Majalla" w:cs="Sakkal Majalla"/>
          <w:b/>
          <w:bCs/>
          <w:rtl/>
          <w:lang w:val="en-US" w:eastAsia="en-US"/>
        </w:rPr>
        <w:t>الاستقصا لأخبار دول المغرب الأقصى</w:t>
      </w:r>
      <w:r w:rsidRPr="00632400">
        <w:rPr>
          <w:rFonts w:ascii="Sakkal Majalla" w:eastAsia="Calibri" w:hAnsi="Sakkal Majalla" w:cs="Sakkal Majalla"/>
          <w:rtl/>
          <w:lang w:val="en-US" w:eastAsia="en-US"/>
        </w:rPr>
        <w:t>، مطبعة بولاق، القاهرة.</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ياقوت الحموي، شهاب الدين </w:t>
      </w:r>
      <w:r w:rsidRPr="00632400">
        <w:rPr>
          <w:rFonts w:ascii="Sakkal Majalla" w:eastAsia="Calibri" w:hAnsi="Sakkal Majalla" w:cs="Sakkal Majalla" w:hint="cs"/>
          <w:rtl/>
          <w:lang w:val="en-US" w:eastAsia="en-US"/>
        </w:rPr>
        <w:t>أ</w:t>
      </w:r>
      <w:r w:rsidRPr="00632400">
        <w:rPr>
          <w:rFonts w:ascii="Sakkal Majalla" w:eastAsia="Calibri" w:hAnsi="Sakkal Majalla" w:cs="Sakkal Majalla"/>
          <w:rtl/>
          <w:lang w:val="en-US" w:eastAsia="en-US"/>
        </w:rPr>
        <w:t xml:space="preserve">بو عبدالله الحموي (1960م): </w:t>
      </w:r>
      <w:r w:rsidRPr="00632400">
        <w:rPr>
          <w:rFonts w:ascii="Sakkal Majalla" w:eastAsia="Calibri" w:hAnsi="Sakkal Majalla" w:cs="Sakkal Majalla"/>
          <w:b/>
          <w:bCs/>
          <w:rtl/>
          <w:lang w:val="en-US" w:eastAsia="en-US"/>
        </w:rPr>
        <w:t>معجم البلدان</w:t>
      </w:r>
      <w:r w:rsidRPr="00632400">
        <w:rPr>
          <w:rFonts w:ascii="Sakkal Majalla" w:eastAsia="Calibri" w:hAnsi="Sakkal Majalla" w:cs="Sakkal Majalla"/>
          <w:rtl/>
          <w:lang w:val="en-US" w:eastAsia="en-US"/>
        </w:rPr>
        <w:t>، مطبعة السعادة.</w:t>
      </w:r>
    </w:p>
    <w:p w:rsidR="00632400" w:rsidRPr="00632400" w:rsidRDefault="00632400" w:rsidP="00632400">
      <w:pPr>
        <w:numPr>
          <w:ilvl w:val="0"/>
          <w:numId w:val="26"/>
        </w:numPr>
        <w:bidi/>
        <w:ind w:left="282" w:hanging="426"/>
        <w:contextualSpacing/>
        <w:jc w:val="both"/>
        <w:rPr>
          <w:rFonts w:ascii="Sakkal Majalla" w:eastAsia="Calibri" w:hAnsi="Sakkal Majalla" w:cs="Sakkal Majalla"/>
          <w:lang w:val="en-US" w:eastAsia="en-US"/>
        </w:rPr>
      </w:pPr>
      <w:r w:rsidRPr="00632400">
        <w:rPr>
          <w:rFonts w:ascii="Sakkal Majalla" w:eastAsia="Calibri" w:hAnsi="Sakkal Majalla" w:cs="Sakkal Majalla"/>
          <w:rtl/>
          <w:lang w:val="en-US" w:eastAsia="en-US"/>
        </w:rPr>
        <w:t xml:space="preserve">اليعقوبي، أحمد بن أبي يعقوب (د.ت): </w:t>
      </w:r>
      <w:r w:rsidRPr="00632400">
        <w:rPr>
          <w:rFonts w:ascii="Sakkal Majalla" w:eastAsia="Calibri" w:hAnsi="Sakkal Majalla" w:cs="Sakkal Majalla"/>
          <w:b/>
          <w:bCs/>
          <w:rtl/>
          <w:lang w:val="en-US" w:eastAsia="en-US"/>
        </w:rPr>
        <w:t>البلدان</w:t>
      </w:r>
      <w:r w:rsidRPr="00632400">
        <w:rPr>
          <w:rFonts w:ascii="Sakkal Majalla" w:eastAsia="Calibri" w:hAnsi="Sakkal Majalla" w:cs="Sakkal Majalla"/>
          <w:rtl/>
          <w:lang w:val="en-US" w:eastAsia="en-US"/>
        </w:rPr>
        <w:t xml:space="preserve">، المطبعة الحيديرية النجف. </w:t>
      </w:r>
    </w:p>
    <w:p w:rsidR="00632400" w:rsidRPr="00632400" w:rsidRDefault="00632400" w:rsidP="00632400">
      <w:pPr>
        <w:bidi/>
        <w:spacing w:before="240"/>
        <w:ind w:left="423"/>
        <w:jc w:val="center"/>
        <w:rPr>
          <w:rFonts w:ascii="Sakkal Majalla" w:eastAsia="Calibri" w:hAnsi="Sakkal Majalla" w:cs="Sakkal Majalla"/>
          <w:b/>
          <w:bCs/>
          <w:rtl/>
          <w:lang w:val="en-US" w:eastAsia="en-US"/>
        </w:rPr>
      </w:pPr>
    </w:p>
    <w:p w:rsidR="00DF0E9C" w:rsidRPr="00632400" w:rsidRDefault="00DF0E9C" w:rsidP="00632400"/>
    <w:sectPr w:rsidR="00DF0E9C" w:rsidRPr="00632400" w:rsidSect="001E542E">
      <w:headerReference w:type="even" r:id="rId10"/>
      <w:headerReference w:type="default" r:id="rId11"/>
      <w:footerReference w:type="even" r:id="rId12"/>
      <w:footerReference w:type="default" r:id="rId13"/>
      <w:headerReference w:type="first" r:id="rId14"/>
      <w:footnotePr>
        <w:numFmt w:val="chicago"/>
      </w:footnotePr>
      <w:endnotePr>
        <w:numFmt w:val="decimal"/>
      </w:endnotePr>
      <w:type w:val="continuous"/>
      <w:pgSz w:w="9639" w:h="13608" w:code="9"/>
      <w:pgMar w:top="152" w:right="851" w:bottom="851" w:left="851" w:header="142" w:footer="103" w:gutter="0"/>
      <w:pgNumType w:start="69"/>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F0" w:rsidRPr="00B5001B" w:rsidRDefault="007C36F0" w:rsidP="00B5001B">
      <w:pPr>
        <w:pStyle w:val="a3"/>
        <w:rPr>
          <w:sz w:val="8"/>
          <w:szCs w:val="8"/>
        </w:rPr>
      </w:pPr>
    </w:p>
    <w:p w:rsidR="007C36F0" w:rsidRDefault="007C36F0"/>
  </w:endnote>
  <w:endnote w:type="continuationSeparator" w:id="0">
    <w:p w:rsidR="007C36F0" w:rsidRPr="00B5001B" w:rsidRDefault="007C36F0" w:rsidP="00B5001B">
      <w:pPr>
        <w:pStyle w:val="a3"/>
        <w:rPr>
          <w:sz w:val="8"/>
          <w:szCs w:val="8"/>
        </w:rPr>
      </w:pPr>
    </w:p>
    <w:p w:rsidR="007C36F0" w:rsidRDefault="007C3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55" w:rsidRDefault="00E45483">
    <w:pPr>
      <w:pStyle w:val="a3"/>
      <w:jc w:val="center"/>
    </w:pPr>
    <w:r>
      <w:fldChar w:fldCharType="begin"/>
    </w:r>
    <w:r w:rsidR="00CB1C55">
      <w:instrText xml:space="preserve"> PAGE   \* MERGEFORMAT </w:instrText>
    </w:r>
    <w:r>
      <w:fldChar w:fldCharType="separate"/>
    </w:r>
    <w:r w:rsidR="00020BA3">
      <w:rPr>
        <w:noProof/>
      </w:rPr>
      <w:t>86</w:t>
    </w:r>
    <w:r>
      <w:fldChar w:fldCharType="end"/>
    </w:r>
  </w:p>
  <w:p w:rsidR="00CB1C55" w:rsidRDefault="00CB1C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55" w:rsidRDefault="00E45483">
    <w:pPr>
      <w:pStyle w:val="a3"/>
      <w:jc w:val="center"/>
    </w:pPr>
    <w:r>
      <w:fldChar w:fldCharType="begin"/>
    </w:r>
    <w:r w:rsidR="00CB1C55">
      <w:instrText xml:space="preserve"> PAGE   \* MERGEFORMAT </w:instrText>
    </w:r>
    <w:r>
      <w:fldChar w:fldCharType="separate"/>
    </w:r>
    <w:r w:rsidR="00020BA3">
      <w:rPr>
        <w:noProof/>
      </w:rPr>
      <w:t>85</w:t>
    </w:r>
    <w:r>
      <w:fldChar w:fldCharType="end"/>
    </w:r>
  </w:p>
  <w:p w:rsidR="00CB1C55" w:rsidRDefault="00CB1C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F0" w:rsidRDefault="007C36F0">
      <w:r>
        <w:separator/>
      </w:r>
    </w:p>
    <w:p w:rsidR="007C36F0" w:rsidRDefault="007C36F0"/>
  </w:footnote>
  <w:footnote w:type="continuationSeparator" w:id="0">
    <w:p w:rsidR="007C36F0" w:rsidRDefault="007C36F0">
      <w:r>
        <w:continuationSeparator/>
      </w:r>
    </w:p>
    <w:p w:rsidR="007C36F0" w:rsidRDefault="007C36F0"/>
  </w:footnote>
  <w:footnote w:id="1">
    <w:p w:rsidR="00632400" w:rsidRPr="009A6F59" w:rsidRDefault="00632400" w:rsidP="00632400">
      <w:pPr>
        <w:ind w:left="282" w:hanging="282"/>
        <w:jc w:val="both"/>
        <w:rPr>
          <w:rFonts w:ascii="Sakkal Majalla" w:hAnsi="Sakkal Majalla" w:cs="Sakkal Majalla"/>
          <w:sz w:val="24"/>
          <w:szCs w:val="24"/>
        </w:rPr>
      </w:pPr>
      <w:r w:rsidRPr="009A6F59">
        <w:rPr>
          <w:rFonts w:ascii="Sakkal Majalla" w:hAnsi="Sakkal Majalla" w:cs="Sakkal Majalla"/>
          <w:sz w:val="24"/>
          <w:szCs w:val="24"/>
          <w:rtl/>
        </w:rPr>
        <w:t>(</w:t>
      </w:r>
      <w:r w:rsidRPr="009A6F59">
        <w:rPr>
          <w:rFonts w:ascii="Sakkal Majalla" w:hAnsi="Sakkal Majalla" w:cs="Sakkal Majalla"/>
          <w:sz w:val="24"/>
          <w:szCs w:val="24"/>
          <w:rtl/>
        </w:rPr>
        <w:footnoteRef/>
      </w:r>
      <w:r w:rsidRPr="009A6F59">
        <w:rPr>
          <w:rFonts w:ascii="Sakkal Majalla" w:hAnsi="Sakkal Majalla" w:cs="Sakkal Majalla"/>
          <w:sz w:val="24"/>
          <w:szCs w:val="24"/>
          <w:rtl/>
        </w:rPr>
        <w:t>) وادعى بعضهم الانتساب إلى العرب، لكن رد هذا ابن حزم (د.ت، مج 1، ص495) فقال: "وادّعت طوائف منهم إلى اليمن، إلى حمير، وبعضهم إلى بر بن قيس عيلان. وهذا باطل، لا شك فيه. وما علم النسابون لقيس عيلان ابناً اسمه بر أصلاً. ولا كان لحمير طريق إلى بلاد البربر، إلا في تكاذيب مؤرّخي اليمن".</w:t>
      </w:r>
    </w:p>
  </w:footnote>
  <w:footnote w:id="2">
    <w:p w:rsidR="00632400" w:rsidRPr="009A6F59" w:rsidRDefault="00632400" w:rsidP="00632400">
      <w:pPr>
        <w:ind w:left="282" w:hanging="282"/>
        <w:jc w:val="both"/>
        <w:rPr>
          <w:rFonts w:ascii="Sakkal Majalla" w:hAnsi="Sakkal Majalla" w:cs="Sakkal Majalla"/>
          <w:sz w:val="24"/>
          <w:szCs w:val="24"/>
          <w:rtl/>
        </w:rPr>
      </w:pPr>
      <w:r w:rsidRPr="009A6F59">
        <w:rPr>
          <w:rFonts w:ascii="Sakkal Majalla" w:hAnsi="Sakkal Majalla" w:cs="Sakkal Majalla"/>
          <w:sz w:val="24"/>
          <w:szCs w:val="24"/>
          <w:rtl/>
        </w:rPr>
        <w:t>(</w:t>
      </w:r>
      <w:r w:rsidRPr="009A6F59">
        <w:rPr>
          <w:rFonts w:ascii="Sakkal Majalla" w:hAnsi="Sakkal Majalla" w:cs="Sakkal Majalla"/>
          <w:sz w:val="24"/>
          <w:szCs w:val="24"/>
          <w:rtl/>
        </w:rPr>
        <w:footnoteRef/>
      </w:r>
      <w:r w:rsidRPr="009A6F59">
        <w:rPr>
          <w:rFonts w:ascii="Sakkal Majalla" w:hAnsi="Sakkal Majalla" w:cs="Sakkal Majalla"/>
          <w:sz w:val="24"/>
          <w:szCs w:val="24"/>
          <w:rtl/>
        </w:rPr>
        <w:t>) الإباضية من فرق الخوارج،ينتسبون إلى عبد الله بن إباض التيمي، وليسوا من غلاة الخوارج كالأزارقة مثلًا، لكنهم يتفقون مع الخوارج في مسائل عديدة، منها: أن عبد الله بن إباض يعتبر نفسه امتدادًا للمُحكِّمة الأوائل من الخوارج، كما يتفقون مع الخوارج في تعطيل الصفات، والقول بخلق القرآن، وتجويز الخروج على أئمة الجور (الشهرستاني، 1947، مج 1، ص134).</w:t>
      </w:r>
    </w:p>
  </w:footnote>
  <w:footnote w:id="3">
    <w:p w:rsidR="00632400" w:rsidRPr="009A6F59" w:rsidRDefault="00632400" w:rsidP="00632400">
      <w:pPr>
        <w:ind w:left="282" w:hanging="282"/>
        <w:jc w:val="both"/>
        <w:rPr>
          <w:rFonts w:ascii="Sakkal Majalla" w:hAnsi="Sakkal Majalla" w:cs="Sakkal Majalla"/>
          <w:sz w:val="24"/>
          <w:szCs w:val="24"/>
          <w:rtl/>
        </w:rPr>
      </w:pPr>
      <w:r w:rsidRPr="009A6F59">
        <w:rPr>
          <w:rFonts w:ascii="Sakkal Majalla" w:hAnsi="Sakkal Majalla" w:cs="Sakkal Majalla"/>
          <w:sz w:val="24"/>
          <w:szCs w:val="24"/>
          <w:rtl/>
        </w:rPr>
        <w:t>(</w:t>
      </w:r>
      <w:r w:rsidRPr="009A6F59">
        <w:rPr>
          <w:rFonts w:ascii="Sakkal Majalla" w:hAnsi="Sakkal Majalla" w:cs="Sakkal Majalla"/>
          <w:sz w:val="24"/>
          <w:szCs w:val="24"/>
          <w:rtl/>
        </w:rPr>
        <w:footnoteRef/>
      </w:r>
      <w:r w:rsidRPr="009A6F59">
        <w:rPr>
          <w:rFonts w:ascii="Sakkal Majalla" w:hAnsi="Sakkal Majalla" w:cs="Sakkal Majalla"/>
          <w:sz w:val="24"/>
          <w:szCs w:val="24"/>
          <w:rtl/>
        </w:rPr>
        <w:t>)ويقول الزاوي (1963، ص30-33) معلقًا على إجلاء الروم من شمال إفريقيا: "ولأجل هذا نرى الطليان يقولون: إن طرابلس بلدنا، ولقد كذبوا على التاريخ وخالفوا الحقيقة، فإن بلادهم الأصلية هي روما وما حولها من بلاد شمال البحر الأبيض المتوسط، وإنما جاءوا إلى طرابلس فاتحين وأخذوها بالقوة من الفينيقيين والوندال، كما أخذها منهم العرب في الفتح الإسلامي بالقوة".</w:t>
      </w:r>
    </w:p>
  </w:footnote>
  <w:footnote w:id="4">
    <w:p w:rsidR="00632400" w:rsidRPr="009A6F59" w:rsidRDefault="00632400" w:rsidP="00632400">
      <w:pPr>
        <w:ind w:left="423" w:hanging="423"/>
        <w:jc w:val="both"/>
        <w:rPr>
          <w:rFonts w:ascii="Sakkal Majalla" w:hAnsi="Sakkal Majalla" w:cs="Sakkal Majalla"/>
          <w:sz w:val="24"/>
          <w:szCs w:val="24"/>
          <w:rtl/>
        </w:rPr>
      </w:pPr>
      <w:r w:rsidRPr="009A6F59">
        <w:rPr>
          <w:rFonts w:ascii="Sakkal Majalla" w:hAnsi="Sakkal Majalla" w:cs="Sakkal Majalla"/>
          <w:sz w:val="24"/>
          <w:szCs w:val="24"/>
          <w:rtl/>
        </w:rPr>
        <w:t>(</w:t>
      </w:r>
      <w:r w:rsidRPr="009A6F59">
        <w:rPr>
          <w:rFonts w:ascii="Sakkal Majalla" w:hAnsi="Sakkal Majalla" w:cs="Sakkal Majalla"/>
          <w:sz w:val="24"/>
          <w:szCs w:val="24"/>
          <w:rtl/>
        </w:rPr>
        <w:footnoteRef/>
      </w:r>
      <w:r w:rsidRPr="009A6F59">
        <w:rPr>
          <w:rFonts w:ascii="Sakkal Majalla" w:hAnsi="Sakkal Majalla" w:cs="Sakkal Majalla"/>
          <w:sz w:val="24"/>
          <w:szCs w:val="24"/>
          <w:rtl/>
        </w:rPr>
        <w:t>)ذكر فيه ثلاثة أقوال؛ قول الكلبي والتيجاني وأبي الحسن بن سعيد (الكحالة، 1985، مج2، ص474).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76" w:rsidRPr="00EA5676" w:rsidRDefault="00EA5676" w:rsidP="00EA5676">
    <w:pPr>
      <w:bidi/>
      <w:spacing w:line="276" w:lineRule="auto"/>
      <w:jc w:val="center"/>
      <w:rPr>
        <w:rFonts w:ascii="Traditional Arabic" w:eastAsia="Calibri" w:hAnsi="Traditional Arabic"/>
        <w:b/>
        <w:bCs/>
        <w:sz w:val="24"/>
        <w:szCs w:val="24"/>
        <w:lang w:val="en-US" w:eastAsia="en-US" w:bidi="ar-LY"/>
      </w:rPr>
    </w:pPr>
    <w:r w:rsidRPr="00EA5676">
      <w:rPr>
        <w:rFonts w:ascii="Traditional Arabic" w:eastAsia="Calibri" w:hAnsi="Traditional Arabic"/>
        <w:b/>
        <w:bCs/>
        <w:sz w:val="24"/>
        <w:szCs w:val="24"/>
        <w:rtl/>
        <w:lang w:val="en-US" w:eastAsia="en-US" w:bidi="ar-LY"/>
      </w:rPr>
      <w:t>المكونات السكانية في الأقاليم الثلاثة (الليبية)تجسد اللحمة الوطنية</w:t>
    </w:r>
    <w:r>
      <w:rPr>
        <w:rFonts w:ascii="Traditional Arabic" w:eastAsia="Calibri" w:hAnsi="Traditional Arabic" w:hint="cs"/>
        <w:b/>
        <w:bCs/>
        <w:sz w:val="24"/>
        <w:szCs w:val="24"/>
        <w:rtl/>
        <w:lang w:val="en-US" w:eastAsia="en-US" w:bidi="ar-DZ"/>
      </w:rPr>
      <w:t xml:space="preserve"> </w:t>
    </w:r>
    <w:r w:rsidRPr="00EA5676">
      <w:rPr>
        <w:rFonts w:ascii="Traditional Arabic" w:eastAsia="Calibri" w:hAnsi="Traditional Arabic"/>
        <w:b/>
        <w:bCs/>
        <w:sz w:val="24"/>
        <w:szCs w:val="24"/>
        <w:rtl/>
        <w:lang w:val="en-US" w:eastAsia="en-US" w:bidi="ar-LY"/>
      </w:rPr>
      <w:t>قبيلة بني سليم نموذجًا</w:t>
    </w:r>
  </w:p>
  <w:p w:rsidR="00EA5676" w:rsidRPr="00EA5676" w:rsidRDefault="000A5749" w:rsidP="00EA5676">
    <w:pPr>
      <w:pStyle w:val="a3"/>
      <w:tabs>
        <w:tab w:val="clear" w:pos="4536"/>
        <w:tab w:val="clear" w:pos="9072"/>
        <w:tab w:val="center" w:pos="4153"/>
        <w:tab w:val="right" w:pos="8306"/>
        <w:tab w:val="right" w:pos="8917"/>
      </w:tabs>
      <w:bidi/>
      <w:ind w:right="-1418"/>
      <w:rPr>
        <w:rFonts w:ascii="Traditional Arabic" w:hAnsi="Traditional Arabic" w:cs="Traditional Arabic"/>
        <w:b/>
        <w:bCs/>
        <w:sz w:val="26"/>
        <w:szCs w:val="26"/>
        <w:lang w:eastAsia="fr-FR"/>
      </w:rPr>
    </w:pPr>
    <w:r>
      <w:rPr>
        <w:rFonts w:ascii="Traditional Arabic" w:hAnsi="Traditional Arabic" w:cs="Traditional Arabic"/>
        <w:b/>
        <w:bCs/>
        <w:noProof/>
        <w:sz w:val="26"/>
        <w:szCs w:val="26"/>
        <w:lang w:eastAsia="fr-FR"/>
      </w:rPr>
      <mc:AlternateContent>
        <mc:Choice Requires="wps">
          <w:drawing>
            <wp:anchor distT="4294967294" distB="4294967294" distL="114300" distR="114300" simplePos="0" relativeHeight="251657216" behindDoc="0" locked="0" layoutInCell="1" allowOverlap="1" wp14:anchorId="0B0EF826" wp14:editId="58529256">
              <wp:simplePos x="0" y="0"/>
              <wp:positionH relativeFrom="column">
                <wp:posOffset>758825</wp:posOffset>
              </wp:positionH>
              <wp:positionV relativeFrom="paragraph">
                <wp:posOffset>62864</wp:posOffset>
              </wp:positionV>
              <wp:extent cx="3333750" cy="0"/>
              <wp:effectExtent l="0" t="0" r="1905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C62470" id="_x0000_t32" coordsize="21600,21600" o:spt="32" o:oned="t" path="m,l21600,21600e" filled="f">
              <v:path arrowok="t" fillok="f" o:connecttype="none"/>
              <o:lock v:ext="edit" shapetype="t"/>
            </v:shapetype>
            <v:shape id="AutoShape 4" o:spid="_x0000_s1026" type="#_x0000_t32" style="position:absolute;margin-left:59.75pt;margin-top:4.95pt;width:262.5pt;height:0;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"/>
          </w:pict>
        </mc:Fallback>
      </mc:AlternateContent>
    </w:r>
    <w:r w:rsidR="00CB1C55" w:rsidRPr="00926342">
      <w:rPr>
        <w:rFonts w:ascii="Traditional Arabic" w:hAnsi="Traditional Arabic" w:cs="Traditional Arabic" w:hint="cs"/>
        <w:b/>
        <w:bCs/>
        <w:sz w:val="26"/>
        <w:szCs w:val="26"/>
        <w:rtl/>
        <w:lang w:eastAsia="fr-FR"/>
      </w:rPr>
      <w:t xml:space="preserve">        </w:t>
    </w:r>
    <w:r w:rsidR="00CB1C55">
      <w:rPr>
        <w:rFonts w:ascii="Traditional Arabic" w:hAnsi="Traditional Arabic" w:cs="Traditional Arabic" w:hint="cs"/>
        <w:b/>
        <w:bCs/>
        <w:sz w:val="26"/>
        <w:szCs w:val="26"/>
        <w:rtl/>
        <w:lang w:eastAsia="fr-FR"/>
      </w:rPr>
      <w:t xml:space="preserve">      </w:t>
    </w:r>
    <w:r w:rsidR="00CB1C55" w:rsidRPr="00926342">
      <w:rPr>
        <w:rFonts w:ascii="Traditional Arabic" w:hAnsi="Traditional Arabic" w:cs="Traditional Arabic" w:hint="cs"/>
        <w:b/>
        <w:bCs/>
        <w:sz w:val="26"/>
        <w:szCs w:val="26"/>
        <w:rtl/>
        <w:lang w:eastAsia="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76" w:rsidRPr="00EA5676" w:rsidRDefault="00EA5676" w:rsidP="00EA5676">
    <w:pPr>
      <w:pStyle w:val="a3"/>
      <w:tabs>
        <w:tab w:val="clear" w:pos="4536"/>
        <w:tab w:val="clear" w:pos="9072"/>
        <w:tab w:val="center" w:pos="4153"/>
        <w:tab w:val="right" w:pos="8306"/>
        <w:tab w:val="right" w:pos="8917"/>
      </w:tabs>
      <w:bidi/>
      <w:ind w:right="-1418"/>
      <w:jc w:val="center"/>
      <w:rPr>
        <w:rFonts w:ascii="Traditional Arabic" w:hAnsi="Traditional Arabic" w:cs="Traditional Arabic"/>
        <w:b/>
        <w:bCs/>
        <w:sz w:val="26"/>
        <w:szCs w:val="26"/>
        <w:lang w:eastAsia="fr-FR"/>
      </w:rPr>
    </w:pPr>
    <w:r w:rsidRPr="00EA5676">
      <w:rPr>
        <w:rFonts w:ascii="Traditional Arabic" w:hAnsi="Traditional Arabic" w:cs="Traditional Arabic"/>
        <w:b/>
        <w:bCs/>
        <w:sz w:val="26"/>
        <w:szCs w:val="26"/>
        <w:rtl/>
        <w:lang w:eastAsia="fr-FR"/>
      </w:rPr>
      <w:t>د. زكية بالناصر القعود</w:t>
    </w:r>
  </w:p>
  <w:p w:rsidR="00CB1C55" w:rsidRPr="000C6A3F" w:rsidRDefault="000A5749" w:rsidP="00EA5676">
    <w:pPr>
      <w:pStyle w:val="a3"/>
      <w:tabs>
        <w:tab w:val="clear" w:pos="4536"/>
        <w:tab w:val="clear" w:pos="9072"/>
        <w:tab w:val="center" w:pos="4153"/>
        <w:tab w:val="right" w:pos="8306"/>
        <w:tab w:val="right" w:pos="8917"/>
      </w:tabs>
      <w:bidi/>
      <w:ind w:right="-1418"/>
      <w:rPr>
        <w:b/>
        <w:bCs/>
        <w:sz w:val="26"/>
        <w:szCs w:val="26"/>
        <w:vertAlign w:val="superscript"/>
      </w:rPr>
    </w:pPr>
    <w:r>
      <w:rPr>
        <w:rFonts w:ascii="Traditional Arabic" w:hAnsi="Traditional Arabic" w:cs="Traditional Arabic"/>
        <w:b/>
        <w:bCs/>
        <w:noProof/>
        <w:sz w:val="26"/>
        <w:szCs w:val="26"/>
        <w:lang w:eastAsia="fr-FR"/>
      </w:rPr>
      <mc:AlternateContent>
        <mc:Choice Requires="wps">
          <w:drawing>
            <wp:anchor distT="4294967294" distB="4294967294" distL="114300" distR="114300" simplePos="0" relativeHeight="251658240" behindDoc="0" locked="0" layoutInCell="1" allowOverlap="1">
              <wp:simplePos x="0" y="0"/>
              <wp:positionH relativeFrom="column">
                <wp:posOffset>758825</wp:posOffset>
              </wp:positionH>
              <wp:positionV relativeFrom="paragraph">
                <wp:posOffset>62864</wp:posOffset>
              </wp:positionV>
              <wp:extent cx="3333750" cy="0"/>
              <wp:effectExtent l="0" t="0" r="1905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E32E48" id="_x0000_t32" coordsize="21600,21600" o:spt="32" o:oned="t" path="m,l21600,21600e" filled="f">
              <v:path arrowok="t" fillok="f" o:connecttype="none"/>
              <o:lock v:ext="edit" shapetype="t"/>
            </v:shapetype>
            <v:shape id="AutoShape 5" o:spid="_x0000_s1026" type="#_x0000_t32" style="position:absolute;margin-left:59.75pt;margin-top:4.95pt;width:262.5pt;height:0;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"/>
          </w:pict>
        </mc:Fallback>
      </mc:AlternateContent>
    </w:r>
    <w:r w:rsidR="00CB1C55" w:rsidRPr="00926342">
      <w:rPr>
        <w:rFonts w:ascii="Traditional Arabic" w:hAnsi="Traditional Arabic" w:cs="Traditional Arabic" w:hint="cs"/>
        <w:b/>
        <w:bCs/>
        <w:sz w:val="26"/>
        <w:szCs w:val="26"/>
        <w:rtl/>
        <w:lang w:eastAsia="fr-FR"/>
      </w:rPr>
      <w:t xml:space="preserve">        </w:t>
    </w:r>
    <w:r w:rsidR="00CB1C55">
      <w:rPr>
        <w:rFonts w:ascii="Traditional Arabic" w:hAnsi="Traditional Arabic" w:cs="Traditional Arabic" w:hint="cs"/>
        <w:b/>
        <w:bCs/>
        <w:sz w:val="26"/>
        <w:szCs w:val="26"/>
        <w:rtl/>
        <w:lang w:eastAsia="fr-FR"/>
      </w:rPr>
      <w:t xml:space="preserve">      </w:t>
    </w:r>
    <w:r w:rsidR="00CB1C55" w:rsidRPr="00926342">
      <w:rPr>
        <w:rFonts w:ascii="Traditional Arabic" w:hAnsi="Traditional Arabic" w:cs="Traditional Arabic" w:hint="cs"/>
        <w:b/>
        <w:bCs/>
        <w:sz w:val="26"/>
        <w:szCs w:val="26"/>
        <w:rtl/>
        <w:lang w:eastAsia="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FF" w:rsidRDefault="00071BFF"/>
  <w:tbl>
    <w:tblPr>
      <w:tblW w:w="5902" w:type="pct"/>
      <w:tblInd w:w="-736"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4550"/>
      <w:gridCol w:w="2041"/>
      <w:gridCol w:w="3049"/>
    </w:tblGrid>
    <w:tr w:rsidR="00071BFF" w:rsidRPr="00F452C5" w:rsidTr="00BE49E7">
      <w:trPr>
        <w:trHeight w:val="495"/>
      </w:trPr>
      <w:tc>
        <w:tcPr>
          <w:tcW w:w="4422" w:type="dxa"/>
        </w:tcPr>
        <w:p w:rsidR="00071BFF" w:rsidRPr="00071BFF" w:rsidRDefault="00071BFF" w:rsidP="00C53FA6">
          <w:pPr>
            <w:bidi/>
            <w:jc w:val="center"/>
            <w:rPr>
              <w:rFonts w:ascii="Sakkal Majalla" w:eastAsia="Times New Roman" w:hAnsi="Sakkal Majalla" w:cs="Sakkal Majalla"/>
              <w:b/>
              <w:bCs/>
              <w:rtl/>
              <w:lang w:eastAsia="fr-FR" w:bidi="ar-DZ"/>
            </w:rPr>
          </w:pPr>
          <w:r w:rsidRPr="00CB1C55">
            <w:rPr>
              <w:rFonts w:ascii="Sakkal Majalla" w:eastAsia="Times New Roman" w:hAnsi="Sakkal Majalla" w:cs="Sakkal Majalla"/>
              <w:b/>
              <w:bCs/>
              <w:rtl/>
              <w:lang w:eastAsia="fr-FR" w:bidi="ar-DZ"/>
            </w:rPr>
            <w:t>المجلد</w:t>
          </w:r>
          <w:r w:rsidRPr="00CB1C55">
            <w:rPr>
              <w:rFonts w:ascii="Sakkal Majalla" w:hAnsi="Sakkal Majalla" w:cs="Sakkal Majalla"/>
              <w:b/>
              <w:bCs/>
              <w:rtl/>
            </w:rPr>
            <w:t xml:space="preserve"> </w:t>
          </w:r>
          <w:r w:rsidR="001E542E">
            <w:rPr>
              <w:rFonts w:ascii="Sakkal Majalla" w:eastAsia="Times New Roman" w:hAnsi="Sakkal Majalla" w:cs="Sakkal Majalla" w:hint="cs"/>
              <w:b/>
              <w:bCs/>
              <w:rtl/>
              <w:lang w:eastAsia="fr-FR"/>
            </w:rPr>
            <w:t>06</w:t>
          </w:r>
          <w:r w:rsidRPr="00CB1C55">
            <w:rPr>
              <w:rFonts w:ascii="Sakkal Majalla" w:hAnsi="Sakkal Majalla" w:cs="Sakkal Majalla"/>
              <w:b/>
              <w:bCs/>
              <w:rtl/>
            </w:rPr>
            <w:t xml:space="preserve">/ العـــدد: </w:t>
          </w:r>
          <w:r w:rsidR="001E542E">
            <w:rPr>
              <w:rFonts w:ascii="Sakkal Majalla" w:hAnsi="Sakkal Majalla" w:cs="Sakkal Majalla" w:hint="cs"/>
              <w:b/>
              <w:bCs/>
              <w:rtl/>
            </w:rPr>
            <w:t xml:space="preserve">01 جويلية </w:t>
          </w:r>
          <w:r w:rsidRPr="00CB1C55">
            <w:rPr>
              <w:rFonts w:ascii="Sakkal Majalla" w:hAnsi="Sakkal Majalla" w:cs="Sakkal Majalla"/>
              <w:b/>
              <w:bCs/>
              <w:rtl/>
            </w:rPr>
            <w:t>(</w:t>
          </w:r>
          <w:r w:rsidR="00300CEC">
            <w:rPr>
              <w:rFonts w:ascii="Sakkal Majalla" w:eastAsia="Times New Roman" w:hAnsi="Sakkal Majalla" w:cs="Sakkal Majalla" w:hint="cs"/>
              <w:b/>
              <w:bCs/>
              <w:rtl/>
              <w:lang w:eastAsia="fr-FR"/>
            </w:rPr>
            <w:t>202</w:t>
          </w:r>
          <w:r w:rsidR="001E542E">
            <w:rPr>
              <w:rFonts w:ascii="Sakkal Majalla" w:eastAsia="Times New Roman" w:hAnsi="Sakkal Majalla" w:cs="Sakkal Majalla" w:hint="cs"/>
              <w:b/>
              <w:bCs/>
              <w:rtl/>
              <w:lang w:eastAsia="fr-FR"/>
            </w:rPr>
            <w:t>2</w:t>
          </w:r>
          <w:r w:rsidRPr="00CB1C55">
            <w:rPr>
              <w:rFonts w:ascii="Sakkal Majalla" w:hAnsi="Sakkal Majalla" w:cs="Sakkal Majalla"/>
              <w:b/>
              <w:bCs/>
              <w:rtl/>
            </w:rPr>
            <w:t>)</w:t>
          </w:r>
          <w:r w:rsidRPr="00CB1C55">
            <w:rPr>
              <w:rFonts w:ascii="Sakkal Majalla" w:hAnsi="Sakkal Majalla" w:cs="Sakkal Majalla"/>
              <w:b/>
              <w:bCs/>
              <w:rtl/>
              <w:lang w:bidi="ar-DZ"/>
            </w:rPr>
            <w:t xml:space="preserve">، </w:t>
          </w:r>
          <w:r w:rsidRPr="00CB1C55">
            <w:rPr>
              <w:rFonts w:ascii="Sakkal Majalla" w:eastAsia="Times New Roman" w:hAnsi="Sakkal Majalla" w:cs="Sakkal Majalla"/>
              <w:b/>
              <w:bCs/>
              <w:rtl/>
              <w:lang w:eastAsia="fr-FR"/>
            </w:rPr>
            <w:t xml:space="preserve">ص </w:t>
          </w:r>
          <w:r w:rsidR="001E542E">
            <w:rPr>
              <w:rFonts w:ascii="Sakkal Majalla" w:eastAsia="Times New Roman" w:hAnsi="Sakkal Majalla" w:cs="Sakkal Majalla" w:hint="cs"/>
              <w:b/>
              <w:bCs/>
              <w:rtl/>
              <w:lang w:eastAsia="fr-FR"/>
            </w:rPr>
            <w:t>69</w:t>
          </w:r>
          <w:r w:rsidRPr="00CB1C55">
            <w:rPr>
              <w:rFonts w:ascii="Sakkal Majalla" w:eastAsia="Times New Roman" w:hAnsi="Sakkal Majalla" w:cs="Sakkal Majalla"/>
              <w:b/>
              <w:bCs/>
              <w:rtl/>
              <w:lang w:eastAsia="fr-FR"/>
            </w:rPr>
            <w:t xml:space="preserve">- </w:t>
          </w:r>
          <w:r w:rsidR="001E542E">
            <w:rPr>
              <w:rFonts w:ascii="Sakkal Majalla" w:eastAsia="Times New Roman" w:hAnsi="Sakkal Majalla" w:cs="Sakkal Majalla" w:hint="cs"/>
              <w:b/>
              <w:bCs/>
              <w:rtl/>
              <w:lang w:eastAsia="fr-FR"/>
            </w:rPr>
            <w:t>8</w:t>
          </w:r>
          <w:r w:rsidR="00C53FA6">
            <w:rPr>
              <w:rFonts w:ascii="Sakkal Majalla" w:eastAsia="Times New Roman" w:hAnsi="Sakkal Majalla" w:cs="Sakkal Majalla" w:hint="cs"/>
              <w:b/>
              <w:bCs/>
              <w:rtl/>
              <w:lang w:eastAsia="fr-FR"/>
            </w:rPr>
            <w:t>5</w:t>
          </w:r>
        </w:p>
      </w:tc>
      <w:tc>
        <w:tcPr>
          <w:tcW w:w="1984" w:type="dxa"/>
          <w:vAlign w:val="center"/>
        </w:tcPr>
        <w:p w:rsidR="00071BFF" w:rsidRPr="00CB1C55" w:rsidRDefault="001E542E" w:rsidP="001E542E">
          <w:pPr>
            <w:bidi/>
            <w:rPr>
              <w:rFonts w:ascii="Sakkal Majalla" w:hAnsi="Sakkal Majalla" w:cs="Sakkal Majalla"/>
              <w:b/>
              <w:bCs/>
              <w:sz w:val="24"/>
              <w:szCs w:val="24"/>
              <w:rtl/>
              <w:lang w:bidi="ar-DZ"/>
            </w:rPr>
          </w:pPr>
          <w:r w:rsidRPr="001E542E">
            <w:rPr>
              <w:rFonts w:ascii="Sakkal Majalla" w:hAnsi="Sakkal Majalla" w:cs="Sakkal Majalla"/>
              <w:noProof/>
              <w:sz w:val="24"/>
              <w:szCs w:val="24"/>
              <w:rtl/>
              <w:lang w:eastAsia="fr-FR"/>
            </w:rPr>
            <w:drawing>
              <wp:inline distT="0" distB="0" distL="0" distR="0" wp14:anchorId="25106F06" wp14:editId="02800D54">
                <wp:extent cx="1009650" cy="390525"/>
                <wp:effectExtent l="0" t="0" r="0" b="9525"/>
                <wp:docPr id="1" name="صورة 1" descr="E:\زروخي\مجلة علوم الاناسة\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زروخي\مجلة علوم الاناسة\Sans tit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805" cy="390585"/>
                        </a:xfrm>
                        <a:prstGeom prst="rect">
                          <a:avLst/>
                        </a:prstGeom>
                        <a:noFill/>
                        <a:ln>
                          <a:noFill/>
                        </a:ln>
                      </pic:spPr>
                    </pic:pic>
                  </a:graphicData>
                </a:graphic>
              </wp:inline>
            </w:drawing>
          </w:r>
        </w:p>
      </w:tc>
      <w:tc>
        <w:tcPr>
          <w:tcW w:w="2963" w:type="dxa"/>
          <w:vAlign w:val="center"/>
        </w:tcPr>
        <w:p w:rsidR="00071BFF" w:rsidRPr="00CB1C55" w:rsidRDefault="00071BFF" w:rsidP="00300CEC">
          <w:pPr>
            <w:bidi/>
            <w:jc w:val="center"/>
            <w:rPr>
              <w:rFonts w:ascii="Sakkal Majalla" w:hAnsi="Sakkal Majalla" w:cs="Sakkal Majalla"/>
              <w:b/>
              <w:bCs/>
              <w:rtl/>
            </w:rPr>
          </w:pPr>
          <w:r w:rsidRPr="00CB1C55">
            <w:rPr>
              <w:rFonts w:ascii="Sakkal Majalla" w:hAnsi="Sakkal Majalla" w:cs="Sakkal Majalla"/>
              <w:b/>
              <w:bCs/>
              <w:rtl/>
            </w:rPr>
            <w:t xml:space="preserve">مجلة </w:t>
          </w:r>
          <w:r w:rsidR="00300CEC">
            <w:rPr>
              <w:rFonts w:ascii="Sakkal Majalla" w:hAnsi="Sakkal Majalla" w:cs="Sakkal Majalla" w:hint="cs"/>
              <w:b/>
              <w:bCs/>
              <w:rtl/>
            </w:rPr>
            <w:t>الإناسة و علوم المجتمع</w:t>
          </w:r>
        </w:p>
      </w:tc>
    </w:tr>
  </w:tbl>
  <w:p w:rsidR="00CB1C55" w:rsidRPr="000C6A3F" w:rsidRDefault="00CB1C55">
    <w:pPr>
      <w:pStyle w:val="a8"/>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51E"/>
    <w:multiLevelType w:val="hybridMultilevel"/>
    <w:tmpl w:val="93F46244"/>
    <w:lvl w:ilvl="0" w:tplc="89C82E3E">
      <w:start w:val="1"/>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ED1796"/>
    <w:multiLevelType w:val="hybridMultilevel"/>
    <w:tmpl w:val="F296FA90"/>
    <w:lvl w:ilvl="0" w:tplc="0409000F">
      <w:start w:val="1"/>
      <w:numFmt w:val="decimal"/>
      <w:lvlText w:val="%1."/>
      <w:lvlJc w:val="left"/>
      <w:pPr>
        <w:ind w:left="1117" w:hanging="360"/>
      </w:pPr>
      <w:rPr>
        <w:rFonts w:hint="default"/>
        <w:lang w:bidi="ar-LY"/>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nsid w:val="14261CC5"/>
    <w:multiLevelType w:val="hybridMultilevel"/>
    <w:tmpl w:val="C2D4D644"/>
    <w:lvl w:ilvl="0" w:tplc="89C82E3E">
      <w:start w:val="1"/>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104FB"/>
    <w:multiLevelType w:val="hybridMultilevel"/>
    <w:tmpl w:val="9EA0D14A"/>
    <w:lvl w:ilvl="0" w:tplc="D5E2D4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04C9C"/>
    <w:multiLevelType w:val="hybridMultilevel"/>
    <w:tmpl w:val="AB2EA830"/>
    <w:lvl w:ilvl="0" w:tplc="7B8AF6B8">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1246D"/>
    <w:multiLevelType w:val="hybridMultilevel"/>
    <w:tmpl w:val="ECE2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929BC"/>
    <w:multiLevelType w:val="hybridMultilevel"/>
    <w:tmpl w:val="527CB55A"/>
    <w:lvl w:ilvl="0" w:tplc="CDF49880">
      <w:numFmt w:val="bullet"/>
      <w:lvlText w:val="-"/>
      <w:lvlJc w:val="left"/>
      <w:pPr>
        <w:ind w:left="1117" w:hanging="360"/>
      </w:pPr>
      <w:rPr>
        <w:rFonts w:ascii="Arial" w:eastAsiaTheme="minorHAnsi" w:hAnsi="Arial" w:cs="Arial" w:hint="default"/>
        <w:lang w:bidi="ar-LY"/>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nsid w:val="1F121DC1"/>
    <w:multiLevelType w:val="hybridMultilevel"/>
    <w:tmpl w:val="3544C774"/>
    <w:lvl w:ilvl="0" w:tplc="89C82E3E">
      <w:start w:val="1"/>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50E43"/>
    <w:multiLevelType w:val="hybridMultilevel"/>
    <w:tmpl w:val="A426CCD8"/>
    <w:lvl w:ilvl="0" w:tplc="89C82E3E">
      <w:start w:val="1"/>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965FF"/>
    <w:multiLevelType w:val="hybridMultilevel"/>
    <w:tmpl w:val="58B0C218"/>
    <w:lvl w:ilvl="0" w:tplc="89C82E3E">
      <w:start w:val="1"/>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902E1C"/>
    <w:multiLevelType w:val="hybridMultilevel"/>
    <w:tmpl w:val="25C66774"/>
    <w:lvl w:ilvl="0" w:tplc="7652951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nsid w:val="35AA71D5"/>
    <w:multiLevelType w:val="hybridMultilevel"/>
    <w:tmpl w:val="E82A3A2C"/>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nsid w:val="37160CF0"/>
    <w:multiLevelType w:val="hybridMultilevel"/>
    <w:tmpl w:val="7158C22A"/>
    <w:lvl w:ilvl="0" w:tplc="CAE2F26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nsid w:val="4B6524A8"/>
    <w:multiLevelType w:val="hybridMultilevel"/>
    <w:tmpl w:val="F4E230C4"/>
    <w:lvl w:ilvl="0" w:tplc="89C82E3E">
      <w:start w:val="1"/>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5913DD"/>
    <w:multiLevelType w:val="hybridMultilevel"/>
    <w:tmpl w:val="4D5E7D7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nsid w:val="51655805"/>
    <w:multiLevelType w:val="hybridMultilevel"/>
    <w:tmpl w:val="191EDD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A4067"/>
    <w:multiLevelType w:val="hybridMultilevel"/>
    <w:tmpl w:val="C8783AD4"/>
    <w:lvl w:ilvl="0" w:tplc="6FA2390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nsid w:val="57FF24D4"/>
    <w:multiLevelType w:val="hybridMultilevel"/>
    <w:tmpl w:val="45E0FEC8"/>
    <w:lvl w:ilvl="0" w:tplc="89C82E3E">
      <w:start w:val="1"/>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BA3884"/>
    <w:multiLevelType w:val="hybridMultilevel"/>
    <w:tmpl w:val="C39E29E6"/>
    <w:lvl w:ilvl="0" w:tplc="89C82E3E">
      <w:start w:val="1"/>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1051E2"/>
    <w:multiLevelType w:val="hybridMultilevel"/>
    <w:tmpl w:val="43C2C0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525A03"/>
    <w:multiLevelType w:val="hybridMultilevel"/>
    <w:tmpl w:val="E3E6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D4A7E"/>
    <w:multiLevelType w:val="hybridMultilevel"/>
    <w:tmpl w:val="1102F0B2"/>
    <w:lvl w:ilvl="0" w:tplc="89C82E3E">
      <w:start w:val="1"/>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FE00B2"/>
    <w:multiLevelType w:val="hybridMultilevel"/>
    <w:tmpl w:val="C7861D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4B1BB7"/>
    <w:multiLevelType w:val="hybridMultilevel"/>
    <w:tmpl w:val="FEF2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F7297"/>
    <w:multiLevelType w:val="hybridMultilevel"/>
    <w:tmpl w:val="9BFC9BBA"/>
    <w:lvl w:ilvl="0" w:tplc="89C82E3E">
      <w:start w:val="1"/>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B445F"/>
    <w:multiLevelType w:val="hybridMultilevel"/>
    <w:tmpl w:val="45FA1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8"/>
  </w:num>
  <w:num w:numId="5">
    <w:abstractNumId w:val="7"/>
  </w:num>
  <w:num w:numId="6">
    <w:abstractNumId w:val="18"/>
  </w:num>
  <w:num w:numId="7">
    <w:abstractNumId w:val="22"/>
  </w:num>
  <w:num w:numId="8">
    <w:abstractNumId w:val="15"/>
  </w:num>
  <w:num w:numId="9">
    <w:abstractNumId w:val="19"/>
  </w:num>
  <w:num w:numId="10">
    <w:abstractNumId w:val="0"/>
  </w:num>
  <w:num w:numId="11">
    <w:abstractNumId w:val="24"/>
  </w:num>
  <w:num w:numId="12">
    <w:abstractNumId w:val="17"/>
  </w:num>
  <w:num w:numId="13">
    <w:abstractNumId w:val="21"/>
  </w:num>
  <w:num w:numId="14">
    <w:abstractNumId w:val="10"/>
  </w:num>
  <w:num w:numId="15">
    <w:abstractNumId w:val="3"/>
  </w:num>
  <w:num w:numId="16">
    <w:abstractNumId w:val="6"/>
  </w:num>
  <w:num w:numId="17">
    <w:abstractNumId w:val="14"/>
  </w:num>
  <w:num w:numId="18">
    <w:abstractNumId w:val="1"/>
  </w:num>
  <w:num w:numId="19">
    <w:abstractNumId w:val="23"/>
  </w:num>
  <w:num w:numId="20">
    <w:abstractNumId w:val="11"/>
  </w:num>
  <w:num w:numId="21">
    <w:abstractNumId w:val="12"/>
  </w:num>
  <w:num w:numId="22">
    <w:abstractNumId w:val="16"/>
  </w:num>
  <w:num w:numId="23">
    <w:abstractNumId w:val="4"/>
  </w:num>
  <w:num w:numId="24">
    <w:abstractNumId w:val="25"/>
  </w:num>
  <w:num w:numId="25">
    <w:abstractNumId w:val="5"/>
  </w:num>
  <w:num w:numId="2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40"/>
  <w:displayHorizontalDrawingGridEvery w:val="2"/>
  <w:noPunctuationKerning/>
  <w:characterSpacingControl w:val="doNotCompress"/>
  <w:hdrShapeDefaults>
    <o:shapedefaults v:ext="edit" spidmax="2049"/>
  </w:hdrShapeDefaults>
  <w:footnotePr>
    <w:numFmt w:val="chicago"/>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6E"/>
    <w:rsid w:val="0000557B"/>
    <w:rsid w:val="00006BC1"/>
    <w:rsid w:val="00010320"/>
    <w:rsid w:val="0001089C"/>
    <w:rsid w:val="00010F0F"/>
    <w:rsid w:val="00011927"/>
    <w:rsid w:val="00012AF4"/>
    <w:rsid w:val="00012F3E"/>
    <w:rsid w:val="00013669"/>
    <w:rsid w:val="00016693"/>
    <w:rsid w:val="000168F9"/>
    <w:rsid w:val="00016B1F"/>
    <w:rsid w:val="00020613"/>
    <w:rsid w:val="00020BA3"/>
    <w:rsid w:val="0002185A"/>
    <w:rsid w:val="00022BFE"/>
    <w:rsid w:val="00023EC9"/>
    <w:rsid w:val="000265FA"/>
    <w:rsid w:val="00030184"/>
    <w:rsid w:val="0003027B"/>
    <w:rsid w:val="0003124A"/>
    <w:rsid w:val="0003167E"/>
    <w:rsid w:val="00032ED9"/>
    <w:rsid w:val="000348B3"/>
    <w:rsid w:val="00034F52"/>
    <w:rsid w:val="0003541D"/>
    <w:rsid w:val="00040317"/>
    <w:rsid w:val="00041791"/>
    <w:rsid w:val="000418C1"/>
    <w:rsid w:val="00042688"/>
    <w:rsid w:val="00042C44"/>
    <w:rsid w:val="0004394C"/>
    <w:rsid w:val="00046534"/>
    <w:rsid w:val="000477FA"/>
    <w:rsid w:val="0004791C"/>
    <w:rsid w:val="00052DE0"/>
    <w:rsid w:val="0005742C"/>
    <w:rsid w:val="00057BDF"/>
    <w:rsid w:val="00060419"/>
    <w:rsid w:val="000608C1"/>
    <w:rsid w:val="00060BFA"/>
    <w:rsid w:val="00061134"/>
    <w:rsid w:val="00062E68"/>
    <w:rsid w:val="00063233"/>
    <w:rsid w:val="00063911"/>
    <w:rsid w:val="00066096"/>
    <w:rsid w:val="0006620F"/>
    <w:rsid w:val="0006725E"/>
    <w:rsid w:val="000673DE"/>
    <w:rsid w:val="0007075C"/>
    <w:rsid w:val="00071BFF"/>
    <w:rsid w:val="00071EA9"/>
    <w:rsid w:val="0007410E"/>
    <w:rsid w:val="00074678"/>
    <w:rsid w:val="00075881"/>
    <w:rsid w:val="00075E3A"/>
    <w:rsid w:val="00076020"/>
    <w:rsid w:val="000763BC"/>
    <w:rsid w:val="00077190"/>
    <w:rsid w:val="00080885"/>
    <w:rsid w:val="000808CC"/>
    <w:rsid w:val="000816E5"/>
    <w:rsid w:val="0008177C"/>
    <w:rsid w:val="0008319B"/>
    <w:rsid w:val="00084020"/>
    <w:rsid w:val="00085A0A"/>
    <w:rsid w:val="00085EF8"/>
    <w:rsid w:val="000905EF"/>
    <w:rsid w:val="00091C35"/>
    <w:rsid w:val="00091C8F"/>
    <w:rsid w:val="0009521E"/>
    <w:rsid w:val="000A0F1B"/>
    <w:rsid w:val="000A17AD"/>
    <w:rsid w:val="000A27D1"/>
    <w:rsid w:val="000A2B3F"/>
    <w:rsid w:val="000A32D9"/>
    <w:rsid w:val="000A373E"/>
    <w:rsid w:val="000A5749"/>
    <w:rsid w:val="000A65E8"/>
    <w:rsid w:val="000A7182"/>
    <w:rsid w:val="000B0432"/>
    <w:rsid w:val="000B1481"/>
    <w:rsid w:val="000B2209"/>
    <w:rsid w:val="000B5DDC"/>
    <w:rsid w:val="000B6626"/>
    <w:rsid w:val="000B7035"/>
    <w:rsid w:val="000C190C"/>
    <w:rsid w:val="000C21BA"/>
    <w:rsid w:val="000C2B65"/>
    <w:rsid w:val="000C2EF4"/>
    <w:rsid w:val="000C43BB"/>
    <w:rsid w:val="000C5A6E"/>
    <w:rsid w:val="000C5E53"/>
    <w:rsid w:val="000C68E4"/>
    <w:rsid w:val="000C6A3F"/>
    <w:rsid w:val="000D1C1A"/>
    <w:rsid w:val="000D1E7F"/>
    <w:rsid w:val="000D2CE9"/>
    <w:rsid w:val="000D39D6"/>
    <w:rsid w:val="000D528B"/>
    <w:rsid w:val="000D53FF"/>
    <w:rsid w:val="000D76CE"/>
    <w:rsid w:val="000E0C73"/>
    <w:rsid w:val="000E32AA"/>
    <w:rsid w:val="000E4528"/>
    <w:rsid w:val="000E5C94"/>
    <w:rsid w:val="000F1387"/>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67A"/>
    <w:rsid w:val="00101D8B"/>
    <w:rsid w:val="00102685"/>
    <w:rsid w:val="00103A15"/>
    <w:rsid w:val="00103D5B"/>
    <w:rsid w:val="00104EE6"/>
    <w:rsid w:val="001067B7"/>
    <w:rsid w:val="00110088"/>
    <w:rsid w:val="0011067F"/>
    <w:rsid w:val="00111932"/>
    <w:rsid w:val="0011383A"/>
    <w:rsid w:val="00113AFD"/>
    <w:rsid w:val="00114160"/>
    <w:rsid w:val="00114797"/>
    <w:rsid w:val="00115B3B"/>
    <w:rsid w:val="00116082"/>
    <w:rsid w:val="00121218"/>
    <w:rsid w:val="0012230F"/>
    <w:rsid w:val="001239D1"/>
    <w:rsid w:val="00123A53"/>
    <w:rsid w:val="00123BC7"/>
    <w:rsid w:val="00124F15"/>
    <w:rsid w:val="0012537C"/>
    <w:rsid w:val="00126613"/>
    <w:rsid w:val="00130680"/>
    <w:rsid w:val="00132592"/>
    <w:rsid w:val="001342C2"/>
    <w:rsid w:val="00134FAB"/>
    <w:rsid w:val="00135AB9"/>
    <w:rsid w:val="001363E6"/>
    <w:rsid w:val="0014161D"/>
    <w:rsid w:val="0014235D"/>
    <w:rsid w:val="00142CDA"/>
    <w:rsid w:val="00142EF9"/>
    <w:rsid w:val="00144D01"/>
    <w:rsid w:val="001456C3"/>
    <w:rsid w:val="00145A68"/>
    <w:rsid w:val="00145D27"/>
    <w:rsid w:val="0014653B"/>
    <w:rsid w:val="00146E29"/>
    <w:rsid w:val="00146ECD"/>
    <w:rsid w:val="00150AD7"/>
    <w:rsid w:val="00150DCC"/>
    <w:rsid w:val="001516E6"/>
    <w:rsid w:val="00154EA2"/>
    <w:rsid w:val="00155054"/>
    <w:rsid w:val="00155F9D"/>
    <w:rsid w:val="00155FB3"/>
    <w:rsid w:val="0015611A"/>
    <w:rsid w:val="0016072B"/>
    <w:rsid w:val="00160782"/>
    <w:rsid w:val="001616A0"/>
    <w:rsid w:val="00161733"/>
    <w:rsid w:val="00163DDC"/>
    <w:rsid w:val="00164D96"/>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74A"/>
    <w:rsid w:val="00177917"/>
    <w:rsid w:val="001807BE"/>
    <w:rsid w:val="00180806"/>
    <w:rsid w:val="00181B0F"/>
    <w:rsid w:val="00182A1A"/>
    <w:rsid w:val="00183099"/>
    <w:rsid w:val="0018615D"/>
    <w:rsid w:val="001862CE"/>
    <w:rsid w:val="00186AB1"/>
    <w:rsid w:val="001875FD"/>
    <w:rsid w:val="00190B0F"/>
    <w:rsid w:val="00191653"/>
    <w:rsid w:val="00191CAC"/>
    <w:rsid w:val="001924BF"/>
    <w:rsid w:val="00192B37"/>
    <w:rsid w:val="00192FE5"/>
    <w:rsid w:val="00193134"/>
    <w:rsid w:val="0019421F"/>
    <w:rsid w:val="00194570"/>
    <w:rsid w:val="001945A2"/>
    <w:rsid w:val="00194635"/>
    <w:rsid w:val="00195A07"/>
    <w:rsid w:val="00195B87"/>
    <w:rsid w:val="00195D26"/>
    <w:rsid w:val="001A000A"/>
    <w:rsid w:val="001A04CA"/>
    <w:rsid w:val="001A0549"/>
    <w:rsid w:val="001A2E27"/>
    <w:rsid w:val="001A3B53"/>
    <w:rsid w:val="001A5EAA"/>
    <w:rsid w:val="001A604F"/>
    <w:rsid w:val="001A6423"/>
    <w:rsid w:val="001A6F6D"/>
    <w:rsid w:val="001A73E5"/>
    <w:rsid w:val="001B15B9"/>
    <w:rsid w:val="001B1746"/>
    <w:rsid w:val="001B2ABC"/>
    <w:rsid w:val="001B4160"/>
    <w:rsid w:val="001B69B5"/>
    <w:rsid w:val="001B709E"/>
    <w:rsid w:val="001C07E2"/>
    <w:rsid w:val="001C2E89"/>
    <w:rsid w:val="001C356E"/>
    <w:rsid w:val="001C3CD2"/>
    <w:rsid w:val="001C4470"/>
    <w:rsid w:val="001C6096"/>
    <w:rsid w:val="001C7AD2"/>
    <w:rsid w:val="001D06F9"/>
    <w:rsid w:val="001D0763"/>
    <w:rsid w:val="001D0E50"/>
    <w:rsid w:val="001D2EA1"/>
    <w:rsid w:val="001D2FBD"/>
    <w:rsid w:val="001D453C"/>
    <w:rsid w:val="001D4E10"/>
    <w:rsid w:val="001D53CD"/>
    <w:rsid w:val="001D5E0B"/>
    <w:rsid w:val="001D63BE"/>
    <w:rsid w:val="001E3E70"/>
    <w:rsid w:val="001E46DC"/>
    <w:rsid w:val="001E542E"/>
    <w:rsid w:val="001E5B3E"/>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39CA"/>
    <w:rsid w:val="00204078"/>
    <w:rsid w:val="002052CF"/>
    <w:rsid w:val="00205D26"/>
    <w:rsid w:val="00210562"/>
    <w:rsid w:val="00210E4D"/>
    <w:rsid w:val="00211446"/>
    <w:rsid w:val="00212DC3"/>
    <w:rsid w:val="00213137"/>
    <w:rsid w:val="00214B41"/>
    <w:rsid w:val="0021584C"/>
    <w:rsid w:val="00216801"/>
    <w:rsid w:val="00217BBC"/>
    <w:rsid w:val="002217C6"/>
    <w:rsid w:val="00222A17"/>
    <w:rsid w:val="00223696"/>
    <w:rsid w:val="00225B83"/>
    <w:rsid w:val="00226102"/>
    <w:rsid w:val="00227964"/>
    <w:rsid w:val="00230C8D"/>
    <w:rsid w:val="00231734"/>
    <w:rsid w:val="00232586"/>
    <w:rsid w:val="002328A4"/>
    <w:rsid w:val="00232D92"/>
    <w:rsid w:val="00233E1E"/>
    <w:rsid w:val="00233F1A"/>
    <w:rsid w:val="00234658"/>
    <w:rsid w:val="00234BB3"/>
    <w:rsid w:val="00235AC0"/>
    <w:rsid w:val="00235DEA"/>
    <w:rsid w:val="00235EAF"/>
    <w:rsid w:val="00236B49"/>
    <w:rsid w:val="002376F0"/>
    <w:rsid w:val="0023795C"/>
    <w:rsid w:val="00241196"/>
    <w:rsid w:val="00242C8F"/>
    <w:rsid w:val="0024423D"/>
    <w:rsid w:val="002452F9"/>
    <w:rsid w:val="00247715"/>
    <w:rsid w:val="00251585"/>
    <w:rsid w:val="00252820"/>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5FAB"/>
    <w:rsid w:val="0026758F"/>
    <w:rsid w:val="00267EA7"/>
    <w:rsid w:val="0027032A"/>
    <w:rsid w:val="00271FEB"/>
    <w:rsid w:val="002733C4"/>
    <w:rsid w:val="002738E5"/>
    <w:rsid w:val="00274B99"/>
    <w:rsid w:val="002776DA"/>
    <w:rsid w:val="0028089D"/>
    <w:rsid w:val="00281154"/>
    <w:rsid w:val="0028138B"/>
    <w:rsid w:val="00281678"/>
    <w:rsid w:val="00281ABD"/>
    <w:rsid w:val="00281E70"/>
    <w:rsid w:val="00282B32"/>
    <w:rsid w:val="00283C4E"/>
    <w:rsid w:val="002865EA"/>
    <w:rsid w:val="0028666E"/>
    <w:rsid w:val="00287A81"/>
    <w:rsid w:val="00290F6E"/>
    <w:rsid w:val="0029111A"/>
    <w:rsid w:val="002913CA"/>
    <w:rsid w:val="00292133"/>
    <w:rsid w:val="00293E2A"/>
    <w:rsid w:val="00296AF4"/>
    <w:rsid w:val="0029752A"/>
    <w:rsid w:val="00297D5B"/>
    <w:rsid w:val="002A329C"/>
    <w:rsid w:val="002A543E"/>
    <w:rsid w:val="002A65E7"/>
    <w:rsid w:val="002A6624"/>
    <w:rsid w:val="002B093C"/>
    <w:rsid w:val="002B19CA"/>
    <w:rsid w:val="002B2902"/>
    <w:rsid w:val="002B2CE3"/>
    <w:rsid w:val="002B4725"/>
    <w:rsid w:val="002B495A"/>
    <w:rsid w:val="002B541F"/>
    <w:rsid w:val="002B56D8"/>
    <w:rsid w:val="002B679E"/>
    <w:rsid w:val="002B70A1"/>
    <w:rsid w:val="002C1FEC"/>
    <w:rsid w:val="002C20C7"/>
    <w:rsid w:val="002C34A6"/>
    <w:rsid w:val="002C4437"/>
    <w:rsid w:val="002C5053"/>
    <w:rsid w:val="002C6988"/>
    <w:rsid w:val="002D0BC0"/>
    <w:rsid w:val="002D19B6"/>
    <w:rsid w:val="002D1E39"/>
    <w:rsid w:val="002D1E86"/>
    <w:rsid w:val="002D2118"/>
    <w:rsid w:val="002D3F9F"/>
    <w:rsid w:val="002D4F4B"/>
    <w:rsid w:val="002D7009"/>
    <w:rsid w:val="002D756E"/>
    <w:rsid w:val="002D7BEB"/>
    <w:rsid w:val="002E01E3"/>
    <w:rsid w:val="002E166B"/>
    <w:rsid w:val="002E17F5"/>
    <w:rsid w:val="002E2019"/>
    <w:rsid w:val="002E2446"/>
    <w:rsid w:val="002E40F4"/>
    <w:rsid w:val="002E45D9"/>
    <w:rsid w:val="002E49A3"/>
    <w:rsid w:val="002E57BF"/>
    <w:rsid w:val="002E5ABC"/>
    <w:rsid w:val="002E613D"/>
    <w:rsid w:val="002E7A1C"/>
    <w:rsid w:val="002E7A9D"/>
    <w:rsid w:val="002F0EED"/>
    <w:rsid w:val="002F1EE3"/>
    <w:rsid w:val="002F20DA"/>
    <w:rsid w:val="002F297A"/>
    <w:rsid w:val="002F3166"/>
    <w:rsid w:val="002F3A6C"/>
    <w:rsid w:val="002F4015"/>
    <w:rsid w:val="002F523D"/>
    <w:rsid w:val="002F6739"/>
    <w:rsid w:val="00300CEC"/>
    <w:rsid w:val="00300D19"/>
    <w:rsid w:val="00301F06"/>
    <w:rsid w:val="00303040"/>
    <w:rsid w:val="00303044"/>
    <w:rsid w:val="00303122"/>
    <w:rsid w:val="0030460F"/>
    <w:rsid w:val="0030596B"/>
    <w:rsid w:val="0030627B"/>
    <w:rsid w:val="00306C45"/>
    <w:rsid w:val="0030722C"/>
    <w:rsid w:val="003076FF"/>
    <w:rsid w:val="00310979"/>
    <w:rsid w:val="00310B43"/>
    <w:rsid w:val="00311424"/>
    <w:rsid w:val="003124E3"/>
    <w:rsid w:val="00312F94"/>
    <w:rsid w:val="00313FBD"/>
    <w:rsid w:val="003142D6"/>
    <w:rsid w:val="00314EF5"/>
    <w:rsid w:val="00315098"/>
    <w:rsid w:val="0031538A"/>
    <w:rsid w:val="0031555F"/>
    <w:rsid w:val="00315946"/>
    <w:rsid w:val="00317AA2"/>
    <w:rsid w:val="00320F3F"/>
    <w:rsid w:val="003216CC"/>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3A8"/>
    <w:rsid w:val="00335F1F"/>
    <w:rsid w:val="00336A04"/>
    <w:rsid w:val="00336D3E"/>
    <w:rsid w:val="00340677"/>
    <w:rsid w:val="00340C8B"/>
    <w:rsid w:val="00340E83"/>
    <w:rsid w:val="0034353E"/>
    <w:rsid w:val="003441F6"/>
    <w:rsid w:val="003447AA"/>
    <w:rsid w:val="00344810"/>
    <w:rsid w:val="003455C7"/>
    <w:rsid w:val="00345A73"/>
    <w:rsid w:val="003465FD"/>
    <w:rsid w:val="00346E2B"/>
    <w:rsid w:val="003471B1"/>
    <w:rsid w:val="00347BE4"/>
    <w:rsid w:val="003501DF"/>
    <w:rsid w:val="003515B3"/>
    <w:rsid w:val="00351652"/>
    <w:rsid w:val="00351FCE"/>
    <w:rsid w:val="00353A34"/>
    <w:rsid w:val="00353A80"/>
    <w:rsid w:val="00354CEC"/>
    <w:rsid w:val="00356837"/>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5902"/>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586"/>
    <w:rsid w:val="00381A74"/>
    <w:rsid w:val="00382652"/>
    <w:rsid w:val="00382C4A"/>
    <w:rsid w:val="00383359"/>
    <w:rsid w:val="00386238"/>
    <w:rsid w:val="00386533"/>
    <w:rsid w:val="00386669"/>
    <w:rsid w:val="00387B00"/>
    <w:rsid w:val="0039001A"/>
    <w:rsid w:val="00390080"/>
    <w:rsid w:val="00390273"/>
    <w:rsid w:val="00390993"/>
    <w:rsid w:val="00391801"/>
    <w:rsid w:val="0039238F"/>
    <w:rsid w:val="0039423A"/>
    <w:rsid w:val="003967C9"/>
    <w:rsid w:val="003972F4"/>
    <w:rsid w:val="003974BF"/>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76A"/>
    <w:rsid w:val="003B3C6D"/>
    <w:rsid w:val="003B43CE"/>
    <w:rsid w:val="003B49F5"/>
    <w:rsid w:val="003B545D"/>
    <w:rsid w:val="003B619C"/>
    <w:rsid w:val="003B66D5"/>
    <w:rsid w:val="003C0D67"/>
    <w:rsid w:val="003C187F"/>
    <w:rsid w:val="003C1A03"/>
    <w:rsid w:val="003C2764"/>
    <w:rsid w:val="003C2791"/>
    <w:rsid w:val="003C5438"/>
    <w:rsid w:val="003D1E31"/>
    <w:rsid w:val="003D2CD8"/>
    <w:rsid w:val="003D5B35"/>
    <w:rsid w:val="003E05EA"/>
    <w:rsid w:val="003E0CF8"/>
    <w:rsid w:val="003E327F"/>
    <w:rsid w:val="003E356C"/>
    <w:rsid w:val="003E4D7E"/>
    <w:rsid w:val="003E5368"/>
    <w:rsid w:val="003E5A00"/>
    <w:rsid w:val="003E661C"/>
    <w:rsid w:val="003E7492"/>
    <w:rsid w:val="003F0136"/>
    <w:rsid w:val="003F0DEB"/>
    <w:rsid w:val="003F103A"/>
    <w:rsid w:val="003F1BC3"/>
    <w:rsid w:val="003F269C"/>
    <w:rsid w:val="003F3591"/>
    <w:rsid w:val="003F3611"/>
    <w:rsid w:val="003F367E"/>
    <w:rsid w:val="003F3EF4"/>
    <w:rsid w:val="003F4231"/>
    <w:rsid w:val="003F5BA3"/>
    <w:rsid w:val="003F6C8F"/>
    <w:rsid w:val="003F7FF3"/>
    <w:rsid w:val="004008BC"/>
    <w:rsid w:val="00400A4C"/>
    <w:rsid w:val="00401473"/>
    <w:rsid w:val="00401D14"/>
    <w:rsid w:val="00401E34"/>
    <w:rsid w:val="0040560C"/>
    <w:rsid w:val="004061C4"/>
    <w:rsid w:val="00406B14"/>
    <w:rsid w:val="00406C0E"/>
    <w:rsid w:val="004076BF"/>
    <w:rsid w:val="004078F1"/>
    <w:rsid w:val="00407E52"/>
    <w:rsid w:val="00410CA7"/>
    <w:rsid w:val="00411C3A"/>
    <w:rsid w:val="00412694"/>
    <w:rsid w:val="00412890"/>
    <w:rsid w:val="00413191"/>
    <w:rsid w:val="0041321F"/>
    <w:rsid w:val="00413D67"/>
    <w:rsid w:val="00414251"/>
    <w:rsid w:val="00416505"/>
    <w:rsid w:val="0042045E"/>
    <w:rsid w:val="004207CA"/>
    <w:rsid w:val="00421817"/>
    <w:rsid w:val="00421CE0"/>
    <w:rsid w:val="00422100"/>
    <w:rsid w:val="00422AB8"/>
    <w:rsid w:val="004231DF"/>
    <w:rsid w:val="00423429"/>
    <w:rsid w:val="00423D31"/>
    <w:rsid w:val="004249D3"/>
    <w:rsid w:val="00424EC1"/>
    <w:rsid w:val="00426383"/>
    <w:rsid w:val="00426437"/>
    <w:rsid w:val="00430618"/>
    <w:rsid w:val="00430DFE"/>
    <w:rsid w:val="00430DFF"/>
    <w:rsid w:val="0043116F"/>
    <w:rsid w:val="00432320"/>
    <w:rsid w:val="004324D6"/>
    <w:rsid w:val="004329D3"/>
    <w:rsid w:val="0043479E"/>
    <w:rsid w:val="00434E64"/>
    <w:rsid w:val="00434E72"/>
    <w:rsid w:val="00436702"/>
    <w:rsid w:val="00440714"/>
    <w:rsid w:val="00441499"/>
    <w:rsid w:val="00441A8C"/>
    <w:rsid w:val="00441D4E"/>
    <w:rsid w:val="00442C4A"/>
    <w:rsid w:val="00445DCE"/>
    <w:rsid w:val="00446ADD"/>
    <w:rsid w:val="00447854"/>
    <w:rsid w:val="00447B9A"/>
    <w:rsid w:val="00453407"/>
    <w:rsid w:val="00453F33"/>
    <w:rsid w:val="00454036"/>
    <w:rsid w:val="0045713D"/>
    <w:rsid w:val="004605EA"/>
    <w:rsid w:val="00460A38"/>
    <w:rsid w:val="00462339"/>
    <w:rsid w:val="004623D4"/>
    <w:rsid w:val="00462A0B"/>
    <w:rsid w:val="004639D6"/>
    <w:rsid w:val="00465504"/>
    <w:rsid w:val="00465EF1"/>
    <w:rsid w:val="004662A4"/>
    <w:rsid w:val="004670A7"/>
    <w:rsid w:val="00470BE9"/>
    <w:rsid w:val="00471221"/>
    <w:rsid w:val="00473019"/>
    <w:rsid w:val="0047327A"/>
    <w:rsid w:val="00474B13"/>
    <w:rsid w:val="00474B6E"/>
    <w:rsid w:val="0047697F"/>
    <w:rsid w:val="004769E9"/>
    <w:rsid w:val="00476C97"/>
    <w:rsid w:val="00476D3F"/>
    <w:rsid w:val="004770A1"/>
    <w:rsid w:val="00480A6B"/>
    <w:rsid w:val="00481A47"/>
    <w:rsid w:val="00483809"/>
    <w:rsid w:val="00486CD1"/>
    <w:rsid w:val="00486F53"/>
    <w:rsid w:val="00487C3B"/>
    <w:rsid w:val="004905A5"/>
    <w:rsid w:val="00490C8A"/>
    <w:rsid w:val="004914C4"/>
    <w:rsid w:val="00493CAB"/>
    <w:rsid w:val="00494378"/>
    <w:rsid w:val="00494770"/>
    <w:rsid w:val="00494A49"/>
    <w:rsid w:val="00494FEF"/>
    <w:rsid w:val="0049562F"/>
    <w:rsid w:val="00496E0C"/>
    <w:rsid w:val="0049703A"/>
    <w:rsid w:val="00497432"/>
    <w:rsid w:val="004A038F"/>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504"/>
    <w:rsid w:val="004B4635"/>
    <w:rsid w:val="004B4941"/>
    <w:rsid w:val="004B5074"/>
    <w:rsid w:val="004B51D4"/>
    <w:rsid w:val="004B5EFF"/>
    <w:rsid w:val="004B6460"/>
    <w:rsid w:val="004B6B25"/>
    <w:rsid w:val="004B7543"/>
    <w:rsid w:val="004C17B8"/>
    <w:rsid w:val="004C197A"/>
    <w:rsid w:val="004C664C"/>
    <w:rsid w:val="004C76EE"/>
    <w:rsid w:val="004D1972"/>
    <w:rsid w:val="004D2719"/>
    <w:rsid w:val="004D6044"/>
    <w:rsid w:val="004D6244"/>
    <w:rsid w:val="004D6649"/>
    <w:rsid w:val="004D7CC5"/>
    <w:rsid w:val="004E0139"/>
    <w:rsid w:val="004E422F"/>
    <w:rsid w:val="004E7201"/>
    <w:rsid w:val="004E7676"/>
    <w:rsid w:val="004F0C35"/>
    <w:rsid w:val="004F1F84"/>
    <w:rsid w:val="004F20C3"/>
    <w:rsid w:val="004F4282"/>
    <w:rsid w:val="004F52BD"/>
    <w:rsid w:val="004F5EEF"/>
    <w:rsid w:val="004F7B95"/>
    <w:rsid w:val="00501B7C"/>
    <w:rsid w:val="00501C4D"/>
    <w:rsid w:val="00503492"/>
    <w:rsid w:val="005034B1"/>
    <w:rsid w:val="005063B8"/>
    <w:rsid w:val="005069F9"/>
    <w:rsid w:val="005077BC"/>
    <w:rsid w:val="00507F6E"/>
    <w:rsid w:val="00511221"/>
    <w:rsid w:val="00511224"/>
    <w:rsid w:val="00511312"/>
    <w:rsid w:val="00511811"/>
    <w:rsid w:val="005160AE"/>
    <w:rsid w:val="00516F9C"/>
    <w:rsid w:val="00517C3A"/>
    <w:rsid w:val="00522168"/>
    <w:rsid w:val="00522338"/>
    <w:rsid w:val="00523A1D"/>
    <w:rsid w:val="00524560"/>
    <w:rsid w:val="0052481B"/>
    <w:rsid w:val="0052519A"/>
    <w:rsid w:val="0052697C"/>
    <w:rsid w:val="00526D30"/>
    <w:rsid w:val="0052779D"/>
    <w:rsid w:val="00527F03"/>
    <w:rsid w:val="005306DC"/>
    <w:rsid w:val="005325B4"/>
    <w:rsid w:val="00533760"/>
    <w:rsid w:val="0053408F"/>
    <w:rsid w:val="00535364"/>
    <w:rsid w:val="005378B6"/>
    <w:rsid w:val="005406F3"/>
    <w:rsid w:val="0054230D"/>
    <w:rsid w:val="0054445E"/>
    <w:rsid w:val="00544DAF"/>
    <w:rsid w:val="00544F31"/>
    <w:rsid w:val="00545064"/>
    <w:rsid w:val="005470D6"/>
    <w:rsid w:val="0055138B"/>
    <w:rsid w:val="00551BF8"/>
    <w:rsid w:val="00551DDE"/>
    <w:rsid w:val="0055340F"/>
    <w:rsid w:val="0055520B"/>
    <w:rsid w:val="00555CD7"/>
    <w:rsid w:val="0055675C"/>
    <w:rsid w:val="00556928"/>
    <w:rsid w:val="0056086A"/>
    <w:rsid w:val="00562A46"/>
    <w:rsid w:val="00563637"/>
    <w:rsid w:val="00563814"/>
    <w:rsid w:val="00566165"/>
    <w:rsid w:val="0056711D"/>
    <w:rsid w:val="00571A60"/>
    <w:rsid w:val="005732B3"/>
    <w:rsid w:val="00576185"/>
    <w:rsid w:val="00576E68"/>
    <w:rsid w:val="005771AA"/>
    <w:rsid w:val="005773FB"/>
    <w:rsid w:val="00580BCD"/>
    <w:rsid w:val="00581F0F"/>
    <w:rsid w:val="00585CF3"/>
    <w:rsid w:val="00586517"/>
    <w:rsid w:val="005866A5"/>
    <w:rsid w:val="00586819"/>
    <w:rsid w:val="0059291D"/>
    <w:rsid w:val="00592926"/>
    <w:rsid w:val="00592A74"/>
    <w:rsid w:val="00593A21"/>
    <w:rsid w:val="00593C92"/>
    <w:rsid w:val="00593F83"/>
    <w:rsid w:val="0059453B"/>
    <w:rsid w:val="00595F21"/>
    <w:rsid w:val="00597FC8"/>
    <w:rsid w:val="005A1E6C"/>
    <w:rsid w:val="005A1FA1"/>
    <w:rsid w:val="005A2244"/>
    <w:rsid w:val="005A4491"/>
    <w:rsid w:val="005A47C5"/>
    <w:rsid w:val="005A492B"/>
    <w:rsid w:val="005A61FB"/>
    <w:rsid w:val="005A7051"/>
    <w:rsid w:val="005A71E9"/>
    <w:rsid w:val="005A7A17"/>
    <w:rsid w:val="005A7DDD"/>
    <w:rsid w:val="005B18CF"/>
    <w:rsid w:val="005B361B"/>
    <w:rsid w:val="005B3ADC"/>
    <w:rsid w:val="005B46A9"/>
    <w:rsid w:val="005B4C09"/>
    <w:rsid w:val="005B5F89"/>
    <w:rsid w:val="005B6C2D"/>
    <w:rsid w:val="005B73DD"/>
    <w:rsid w:val="005C0786"/>
    <w:rsid w:val="005C30F6"/>
    <w:rsid w:val="005C4190"/>
    <w:rsid w:val="005C4CED"/>
    <w:rsid w:val="005C4FDD"/>
    <w:rsid w:val="005C6FFE"/>
    <w:rsid w:val="005D0D61"/>
    <w:rsid w:val="005D11F3"/>
    <w:rsid w:val="005D14D9"/>
    <w:rsid w:val="005D25A0"/>
    <w:rsid w:val="005D3660"/>
    <w:rsid w:val="005D3CF4"/>
    <w:rsid w:val="005D4794"/>
    <w:rsid w:val="005D4841"/>
    <w:rsid w:val="005D5A17"/>
    <w:rsid w:val="005D5D4F"/>
    <w:rsid w:val="005D6387"/>
    <w:rsid w:val="005D7F3D"/>
    <w:rsid w:val="005E035A"/>
    <w:rsid w:val="005E07F2"/>
    <w:rsid w:val="005E0DC5"/>
    <w:rsid w:val="005E1D9B"/>
    <w:rsid w:val="005E37FF"/>
    <w:rsid w:val="005E425F"/>
    <w:rsid w:val="005E5403"/>
    <w:rsid w:val="005E5A73"/>
    <w:rsid w:val="005E5DB8"/>
    <w:rsid w:val="005E7425"/>
    <w:rsid w:val="005F06F1"/>
    <w:rsid w:val="005F1B01"/>
    <w:rsid w:val="005F24D8"/>
    <w:rsid w:val="005F455A"/>
    <w:rsid w:val="005F6AE8"/>
    <w:rsid w:val="0060176D"/>
    <w:rsid w:val="00601F17"/>
    <w:rsid w:val="00601FBF"/>
    <w:rsid w:val="006049D7"/>
    <w:rsid w:val="00607F39"/>
    <w:rsid w:val="006103DB"/>
    <w:rsid w:val="00611E78"/>
    <w:rsid w:val="00611F77"/>
    <w:rsid w:val="00612D29"/>
    <w:rsid w:val="006146AF"/>
    <w:rsid w:val="00615055"/>
    <w:rsid w:val="006152A3"/>
    <w:rsid w:val="00615824"/>
    <w:rsid w:val="00615909"/>
    <w:rsid w:val="006218E5"/>
    <w:rsid w:val="006223A9"/>
    <w:rsid w:val="00622DEE"/>
    <w:rsid w:val="0063042C"/>
    <w:rsid w:val="00631B25"/>
    <w:rsid w:val="00631E94"/>
    <w:rsid w:val="00632400"/>
    <w:rsid w:val="006334B3"/>
    <w:rsid w:val="006338A4"/>
    <w:rsid w:val="0063415D"/>
    <w:rsid w:val="00634237"/>
    <w:rsid w:val="00635CAF"/>
    <w:rsid w:val="00637202"/>
    <w:rsid w:val="00637BF2"/>
    <w:rsid w:val="00640287"/>
    <w:rsid w:val="006403F5"/>
    <w:rsid w:val="006410EB"/>
    <w:rsid w:val="0064143F"/>
    <w:rsid w:val="00641DCD"/>
    <w:rsid w:val="00645551"/>
    <w:rsid w:val="00645657"/>
    <w:rsid w:val="00645E9B"/>
    <w:rsid w:val="006503CB"/>
    <w:rsid w:val="006506F6"/>
    <w:rsid w:val="00650B5D"/>
    <w:rsid w:val="00651C68"/>
    <w:rsid w:val="0065310D"/>
    <w:rsid w:val="006545AD"/>
    <w:rsid w:val="00655B45"/>
    <w:rsid w:val="00655D34"/>
    <w:rsid w:val="006615F0"/>
    <w:rsid w:val="00661C16"/>
    <w:rsid w:val="00662475"/>
    <w:rsid w:val="00662E70"/>
    <w:rsid w:val="006634C6"/>
    <w:rsid w:val="00663F36"/>
    <w:rsid w:val="00664010"/>
    <w:rsid w:val="006642FD"/>
    <w:rsid w:val="006655AF"/>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019"/>
    <w:rsid w:val="006823C2"/>
    <w:rsid w:val="00682EA6"/>
    <w:rsid w:val="00686110"/>
    <w:rsid w:val="00686442"/>
    <w:rsid w:val="0068647C"/>
    <w:rsid w:val="00686E03"/>
    <w:rsid w:val="006925C0"/>
    <w:rsid w:val="006928FE"/>
    <w:rsid w:val="00694216"/>
    <w:rsid w:val="00694502"/>
    <w:rsid w:val="00695A93"/>
    <w:rsid w:val="00696651"/>
    <w:rsid w:val="006977A1"/>
    <w:rsid w:val="00697BC8"/>
    <w:rsid w:val="006A02B1"/>
    <w:rsid w:val="006A0C55"/>
    <w:rsid w:val="006A1064"/>
    <w:rsid w:val="006A4206"/>
    <w:rsid w:val="006A47C3"/>
    <w:rsid w:val="006A481B"/>
    <w:rsid w:val="006A664D"/>
    <w:rsid w:val="006A6F14"/>
    <w:rsid w:val="006A70C1"/>
    <w:rsid w:val="006B107B"/>
    <w:rsid w:val="006B247E"/>
    <w:rsid w:val="006B3E65"/>
    <w:rsid w:val="006B5778"/>
    <w:rsid w:val="006B59EA"/>
    <w:rsid w:val="006B5FD6"/>
    <w:rsid w:val="006B77CC"/>
    <w:rsid w:val="006B7FA4"/>
    <w:rsid w:val="006C0C24"/>
    <w:rsid w:val="006C532B"/>
    <w:rsid w:val="006C5C9C"/>
    <w:rsid w:val="006C61FF"/>
    <w:rsid w:val="006D0EFF"/>
    <w:rsid w:val="006D1313"/>
    <w:rsid w:val="006D2233"/>
    <w:rsid w:val="006D2870"/>
    <w:rsid w:val="006D2EBC"/>
    <w:rsid w:val="006D35F2"/>
    <w:rsid w:val="006D375F"/>
    <w:rsid w:val="006D3D11"/>
    <w:rsid w:val="006D3EB7"/>
    <w:rsid w:val="006D42B4"/>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681C"/>
    <w:rsid w:val="007103A7"/>
    <w:rsid w:val="00710F80"/>
    <w:rsid w:val="007131EA"/>
    <w:rsid w:val="00722256"/>
    <w:rsid w:val="00722670"/>
    <w:rsid w:val="00723F6F"/>
    <w:rsid w:val="00725729"/>
    <w:rsid w:val="00727060"/>
    <w:rsid w:val="0072724F"/>
    <w:rsid w:val="00731501"/>
    <w:rsid w:val="0073250D"/>
    <w:rsid w:val="00733436"/>
    <w:rsid w:val="007346A0"/>
    <w:rsid w:val="00734777"/>
    <w:rsid w:val="007348CC"/>
    <w:rsid w:val="0073502C"/>
    <w:rsid w:val="00735490"/>
    <w:rsid w:val="007359D0"/>
    <w:rsid w:val="00736541"/>
    <w:rsid w:val="0073792A"/>
    <w:rsid w:val="00740412"/>
    <w:rsid w:val="0074242C"/>
    <w:rsid w:val="00742B4D"/>
    <w:rsid w:val="007430B2"/>
    <w:rsid w:val="0074386A"/>
    <w:rsid w:val="0074534C"/>
    <w:rsid w:val="0074626C"/>
    <w:rsid w:val="00746583"/>
    <w:rsid w:val="00747A1C"/>
    <w:rsid w:val="00747D1F"/>
    <w:rsid w:val="00750C4F"/>
    <w:rsid w:val="00750DFF"/>
    <w:rsid w:val="0075425C"/>
    <w:rsid w:val="00754475"/>
    <w:rsid w:val="00754701"/>
    <w:rsid w:val="007547C9"/>
    <w:rsid w:val="00754808"/>
    <w:rsid w:val="007552E9"/>
    <w:rsid w:val="0075608E"/>
    <w:rsid w:val="0075789C"/>
    <w:rsid w:val="00762E5B"/>
    <w:rsid w:val="007630EB"/>
    <w:rsid w:val="00764384"/>
    <w:rsid w:val="0076576B"/>
    <w:rsid w:val="00766087"/>
    <w:rsid w:val="00766225"/>
    <w:rsid w:val="00770BB7"/>
    <w:rsid w:val="00770C95"/>
    <w:rsid w:val="00771609"/>
    <w:rsid w:val="00774907"/>
    <w:rsid w:val="00774998"/>
    <w:rsid w:val="00776356"/>
    <w:rsid w:val="007763CD"/>
    <w:rsid w:val="0077733E"/>
    <w:rsid w:val="0078176C"/>
    <w:rsid w:val="007819D5"/>
    <w:rsid w:val="00783A8E"/>
    <w:rsid w:val="0078419C"/>
    <w:rsid w:val="00784359"/>
    <w:rsid w:val="007843C7"/>
    <w:rsid w:val="00786137"/>
    <w:rsid w:val="00786428"/>
    <w:rsid w:val="007877BA"/>
    <w:rsid w:val="007878A8"/>
    <w:rsid w:val="00792176"/>
    <w:rsid w:val="0079565E"/>
    <w:rsid w:val="0079680F"/>
    <w:rsid w:val="0079709D"/>
    <w:rsid w:val="007A0902"/>
    <w:rsid w:val="007A0D23"/>
    <w:rsid w:val="007A1879"/>
    <w:rsid w:val="007A1EF8"/>
    <w:rsid w:val="007A325D"/>
    <w:rsid w:val="007A4096"/>
    <w:rsid w:val="007A45FD"/>
    <w:rsid w:val="007A4BDC"/>
    <w:rsid w:val="007A4FE1"/>
    <w:rsid w:val="007A6C27"/>
    <w:rsid w:val="007A6E34"/>
    <w:rsid w:val="007A778D"/>
    <w:rsid w:val="007B0DAF"/>
    <w:rsid w:val="007B251D"/>
    <w:rsid w:val="007B2F05"/>
    <w:rsid w:val="007B326C"/>
    <w:rsid w:val="007B3C0C"/>
    <w:rsid w:val="007B44F0"/>
    <w:rsid w:val="007B7645"/>
    <w:rsid w:val="007C0C14"/>
    <w:rsid w:val="007C2004"/>
    <w:rsid w:val="007C36F0"/>
    <w:rsid w:val="007C4199"/>
    <w:rsid w:val="007C4D5F"/>
    <w:rsid w:val="007C550F"/>
    <w:rsid w:val="007C5EC4"/>
    <w:rsid w:val="007C7AE6"/>
    <w:rsid w:val="007C7DFC"/>
    <w:rsid w:val="007D1050"/>
    <w:rsid w:val="007D4987"/>
    <w:rsid w:val="007D4DB1"/>
    <w:rsid w:val="007D5B11"/>
    <w:rsid w:val="007D6077"/>
    <w:rsid w:val="007D6C28"/>
    <w:rsid w:val="007E00A6"/>
    <w:rsid w:val="007E3085"/>
    <w:rsid w:val="007E3174"/>
    <w:rsid w:val="007E33AC"/>
    <w:rsid w:val="007E4682"/>
    <w:rsid w:val="007E5541"/>
    <w:rsid w:val="007E74E1"/>
    <w:rsid w:val="007F0DDB"/>
    <w:rsid w:val="007F1DE0"/>
    <w:rsid w:val="007F24E5"/>
    <w:rsid w:val="007F3289"/>
    <w:rsid w:val="007F4A54"/>
    <w:rsid w:val="007F4F68"/>
    <w:rsid w:val="007F4FC7"/>
    <w:rsid w:val="007F534F"/>
    <w:rsid w:val="007F5A8E"/>
    <w:rsid w:val="007F5A9E"/>
    <w:rsid w:val="007F6DDE"/>
    <w:rsid w:val="008009BF"/>
    <w:rsid w:val="00800D6D"/>
    <w:rsid w:val="00801C56"/>
    <w:rsid w:val="00802259"/>
    <w:rsid w:val="00803E10"/>
    <w:rsid w:val="00804AE8"/>
    <w:rsid w:val="00804E18"/>
    <w:rsid w:val="00806474"/>
    <w:rsid w:val="00807AF2"/>
    <w:rsid w:val="008100BE"/>
    <w:rsid w:val="00811C24"/>
    <w:rsid w:val="00812CD5"/>
    <w:rsid w:val="008131D3"/>
    <w:rsid w:val="00813EFE"/>
    <w:rsid w:val="00814548"/>
    <w:rsid w:val="00814A38"/>
    <w:rsid w:val="00814DF4"/>
    <w:rsid w:val="008160BB"/>
    <w:rsid w:val="008166AB"/>
    <w:rsid w:val="008179F0"/>
    <w:rsid w:val="008217E2"/>
    <w:rsid w:val="008219F4"/>
    <w:rsid w:val="00823A06"/>
    <w:rsid w:val="00825666"/>
    <w:rsid w:val="00825B98"/>
    <w:rsid w:val="00825D4F"/>
    <w:rsid w:val="00827DDA"/>
    <w:rsid w:val="00827F34"/>
    <w:rsid w:val="00830DAF"/>
    <w:rsid w:val="00831BCA"/>
    <w:rsid w:val="008348B0"/>
    <w:rsid w:val="00834ECB"/>
    <w:rsid w:val="00835C30"/>
    <w:rsid w:val="008400BB"/>
    <w:rsid w:val="00840B82"/>
    <w:rsid w:val="00840EEB"/>
    <w:rsid w:val="00841C87"/>
    <w:rsid w:val="00842610"/>
    <w:rsid w:val="00842AF0"/>
    <w:rsid w:val="00844E91"/>
    <w:rsid w:val="008451F7"/>
    <w:rsid w:val="008457AC"/>
    <w:rsid w:val="008461E9"/>
    <w:rsid w:val="0084655D"/>
    <w:rsid w:val="0084698F"/>
    <w:rsid w:val="0084733E"/>
    <w:rsid w:val="00850321"/>
    <w:rsid w:val="008505A5"/>
    <w:rsid w:val="008509EF"/>
    <w:rsid w:val="0085451B"/>
    <w:rsid w:val="008545D5"/>
    <w:rsid w:val="008560E8"/>
    <w:rsid w:val="00856771"/>
    <w:rsid w:val="00860504"/>
    <w:rsid w:val="00861289"/>
    <w:rsid w:val="00863AE2"/>
    <w:rsid w:val="00863F43"/>
    <w:rsid w:val="00864A7B"/>
    <w:rsid w:val="0086561E"/>
    <w:rsid w:val="008658A8"/>
    <w:rsid w:val="008660E8"/>
    <w:rsid w:val="00866D1B"/>
    <w:rsid w:val="008677FE"/>
    <w:rsid w:val="0086796D"/>
    <w:rsid w:val="008709B2"/>
    <w:rsid w:val="00872CA2"/>
    <w:rsid w:val="008733EC"/>
    <w:rsid w:val="0087359C"/>
    <w:rsid w:val="00874842"/>
    <w:rsid w:val="00874909"/>
    <w:rsid w:val="00877E49"/>
    <w:rsid w:val="00880FB2"/>
    <w:rsid w:val="008816E5"/>
    <w:rsid w:val="00883540"/>
    <w:rsid w:val="00883BC8"/>
    <w:rsid w:val="008868F4"/>
    <w:rsid w:val="008901B8"/>
    <w:rsid w:val="00890770"/>
    <w:rsid w:val="008945A1"/>
    <w:rsid w:val="00895175"/>
    <w:rsid w:val="008951EE"/>
    <w:rsid w:val="00895950"/>
    <w:rsid w:val="008970B2"/>
    <w:rsid w:val="00897E79"/>
    <w:rsid w:val="008A476F"/>
    <w:rsid w:val="008A59C1"/>
    <w:rsid w:val="008A5AAE"/>
    <w:rsid w:val="008A5F35"/>
    <w:rsid w:val="008A7EB5"/>
    <w:rsid w:val="008B0A8D"/>
    <w:rsid w:val="008B3030"/>
    <w:rsid w:val="008B3C64"/>
    <w:rsid w:val="008B45D7"/>
    <w:rsid w:val="008B561D"/>
    <w:rsid w:val="008B5DE3"/>
    <w:rsid w:val="008B73D3"/>
    <w:rsid w:val="008C3975"/>
    <w:rsid w:val="008C3E15"/>
    <w:rsid w:val="008C439F"/>
    <w:rsid w:val="008C4F2C"/>
    <w:rsid w:val="008C6FA3"/>
    <w:rsid w:val="008D1A0A"/>
    <w:rsid w:val="008D2478"/>
    <w:rsid w:val="008D39EF"/>
    <w:rsid w:val="008D3B98"/>
    <w:rsid w:val="008D5856"/>
    <w:rsid w:val="008D7D4A"/>
    <w:rsid w:val="008E0226"/>
    <w:rsid w:val="008E0977"/>
    <w:rsid w:val="008E1C1B"/>
    <w:rsid w:val="008E2722"/>
    <w:rsid w:val="008E3066"/>
    <w:rsid w:val="008E32E1"/>
    <w:rsid w:val="008E4C24"/>
    <w:rsid w:val="008E5293"/>
    <w:rsid w:val="008E5C9E"/>
    <w:rsid w:val="008E5F3D"/>
    <w:rsid w:val="008E6325"/>
    <w:rsid w:val="008E63D6"/>
    <w:rsid w:val="008E6F1A"/>
    <w:rsid w:val="008E6F31"/>
    <w:rsid w:val="008E7883"/>
    <w:rsid w:val="008E7D81"/>
    <w:rsid w:val="008F0EAA"/>
    <w:rsid w:val="008F14CE"/>
    <w:rsid w:val="008F210C"/>
    <w:rsid w:val="008F235D"/>
    <w:rsid w:val="008F39AA"/>
    <w:rsid w:val="008F6A83"/>
    <w:rsid w:val="00902104"/>
    <w:rsid w:val="00905BA7"/>
    <w:rsid w:val="00905E61"/>
    <w:rsid w:val="009062B6"/>
    <w:rsid w:val="0090700C"/>
    <w:rsid w:val="00910241"/>
    <w:rsid w:val="0091036A"/>
    <w:rsid w:val="00910A6F"/>
    <w:rsid w:val="00910E19"/>
    <w:rsid w:val="0091119C"/>
    <w:rsid w:val="00912F98"/>
    <w:rsid w:val="0091321F"/>
    <w:rsid w:val="00913C0C"/>
    <w:rsid w:val="0091435B"/>
    <w:rsid w:val="00914734"/>
    <w:rsid w:val="00914C81"/>
    <w:rsid w:val="00914F01"/>
    <w:rsid w:val="009154DE"/>
    <w:rsid w:val="0091592F"/>
    <w:rsid w:val="009165EB"/>
    <w:rsid w:val="00920778"/>
    <w:rsid w:val="00921C49"/>
    <w:rsid w:val="0092255F"/>
    <w:rsid w:val="00922C8B"/>
    <w:rsid w:val="00923DC6"/>
    <w:rsid w:val="00923F72"/>
    <w:rsid w:val="009240CC"/>
    <w:rsid w:val="00924B19"/>
    <w:rsid w:val="00924BE4"/>
    <w:rsid w:val="00925144"/>
    <w:rsid w:val="009254D7"/>
    <w:rsid w:val="00925D93"/>
    <w:rsid w:val="00926342"/>
    <w:rsid w:val="0092747A"/>
    <w:rsid w:val="009275FA"/>
    <w:rsid w:val="0092789D"/>
    <w:rsid w:val="00927AC9"/>
    <w:rsid w:val="00927DD0"/>
    <w:rsid w:val="00927FDA"/>
    <w:rsid w:val="00930610"/>
    <w:rsid w:val="009366F7"/>
    <w:rsid w:val="0093688F"/>
    <w:rsid w:val="0093792E"/>
    <w:rsid w:val="00940160"/>
    <w:rsid w:val="0094020E"/>
    <w:rsid w:val="009407C4"/>
    <w:rsid w:val="009408CC"/>
    <w:rsid w:val="00940B9E"/>
    <w:rsid w:val="00940D94"/>
    <w:rsid w:val="00940FBC"/>
    <w:rsid w:val="00941521"/>
    <w:rsid w:val="00941676"/>
    <w:rsid w:val="00943402"/>
    <w:rsid w:val="0094378A"/>
    <w:rsid w:val="009437B9"/>
    <w:rsid w:val="00943F9F"/>
    <w:rsid w:val="009449CC"/>
    <w:rsid w:val="00944A4F"/>
    <w:rsid w:val="00944CB9"/>
    <w:rsid w:val="009457C0"/>
    <w:rsid w:val="00945CFE"/>
    <w:rsid w:val="00945D03"/>
    <w:rsid w:val="00946D22"/>
    <w:rsid w:val="00947672"/>
    <w:rsid w:val="00952AD0"/>
    <w:rsid w:val="00952CDD"/>
    <w:rsid w:val="009531E8"/>
    <w:rsid w:val="00953980"/>
    <w:rsid w:val="00955A0C"/>
    <w:rsid w:val="00955D38"/>
    <w:rsid w:val="00960CD0"/>
    <w:rsid w:val="0096299B"/>
    <w:rsid w:val="00962E0F"/>
    <w:rsid w:val="00965CEB"/>
    <w:rsid w:val="00966A88"/>
    <w:rsid w:val="00966C4D"/>
    <w:rsid w:val="009672D4"/>
    <w:rsid w:val="009703D5"/>
    <w:rsid w:val="009712FE"/>
    <w:rsid w:val="0097286E"/>
    <w:rsid w:val="00972C52"/>
    <w:rsid w:val="00972FD3"/>
    <w:rsid w:val="009738C5"/>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868"/>
    <w:rsid w:val="0099142B"/>
    <w:rsid w:val="009916CC"/>
    <w:rsid w:val="009916F9"/>
    <w:rsid w:val="00993EC7"/>
    <w:rsid w:val="00994B3A"/>
    <w:rsid w:val="00995246"/>
    <w:rsid w:val="009A0190"/>
    <w:rsid w:val="009A04F2"/>
    <w:rsid w:val="009A14D2"/>
    <w:rsid w:val="009A3C1D"/>
    <w:rsid w:val="009A3E57"/>
    <w:rsid w:val="009A4572"/>
    <w:rsid w:val="009A523A"/>
    <w:rsid w:val="009A5C61"/>
    <w:rsid w:val="009A5DE4"/>
    <w:rsid w:val="009A6EA5"/>
    <w:rsid w:val="009A7B35"/>
    <w:rsid w:val="009B010B"/>
    <w:rsid w:val="009B0667"/>
    <w:rsid w:val="009B1FCC"/>
    <w:rsid w:val="009B2EA0"/>
    <w:rsid w:val="009B34FE"/>
    <w:rsid w:val="009B5C22"/>
    <w:rsid w:val="009B6C73"/>
    <w:rsid w:val="009C3170"/>
    <w:rsid w:val="009C376A"/>
    <w:rsid w:val="009C6BDD"/>
    <w:rsid w:val="009C6F08"/>
    <w:rsid w:val="009D100D"/>
    <w:rsid w:val="009D1FE4"/>
    <w:rsid w:val="009D2226"/>
    <w:rsid w:val="009D2FB5"/>
    <w:rsid w:val="009D35A8"/>
    <w:rsid w:val="009D455D"/>
    <w:rsid w:val="009D5690"/>
    <w:rsid w:val="009D5DC6"/>
    <w:rsid w:val="009D650A"/>
    <w:rsid w:val="009D6986"/>
    <w:rsid w:val="009E04FE"/>
    <w:rsid w:val="009E2281"/>
    <w:rsid w:val="009E38B9"/>
    <w:rsid w:val="009E5D4E"/>
    <w:rsid w:val="009E5EFD"/>
    <w:rsid w:val="009E6485"/>
    <w:rsid w:val="009E6D64"/>
    <w:rsid w:val="009E7B0E"/>
    <w:rsid w:val="009F3455"/>
    <w:rsid w:val="009F3F30"/>
    <w:rsid w:val="009F4634"/>
    <w:rsid w:val="009F60CA"/>
    <w:rsid w:val="009F6147"/>
    <w:rsid w:val="00A001C2"/>
    <w:rsid w:val="00A019A2"/>
    <w:rsid w:val="00A03923"/>
    <w:rsid w:val="00A044EE"/>
    <w:rsid w:val="00A04630"/>
    <w:rsid w:val="00A078CE"/>
    <w:rsid w:val="00A1026B"/>
    <w:rsid w:val="00A11137"/>
    <w:rsid w:val="00A1132F"/>
    <w:rsid w:val="00A117ED"/>
    <w:rsid w:val="00A12203"/>
    <w:rsid w:val="00A13199"/>
    <w:rsid w:val="00A1410D"/>
    <w:rsid w:val="00A14357"/>
    <w:rsid w:val="00A167A2"/>
    <w:rsid w:val="00A167AC"/>
    <w:rsid w:val="00A17884"/>
    <w:rsid w:val="00A22A3E"/>
    <w:rsid w:val="00A23788"/>
    <w:rsid w:val="00A246BC"/>
    <w:rsid w:val="00A255F4"/>
    <w:rsid w:val="00A27974"/>
    <w:rsid w:val="00A30AAA"/>
    <w:rsid w:val="00A31AB4"/>
    <w:rsid w:val="00A3211E"/>
    <w:rsid w:val="00A3258F"/>
    <w:rsid w:val="00A32BD6"/>
    <w:rsid w:val="00A3322B"/>
    <w:rsid w:val="00A3396F"/>
    <w:rsid w:val="00A35B05"/>
    <w:rsid w:val="00A35D30"/>
    <w:rsid w:val="00A367EF"/>
    <w:rsid w:val="00A3787C"/>
    <w:rsid w:val="00A37B5F"/>
    <w:rsid w:val="00A37F82"/>
    <w:rsid w:val="00A42587"/>
    <w:rsid w:val="00A4266E"/>
    <w:rsid w:val="00A430CC"/>
    <w:rsid w:val="00A44647"/>
    <w:rsid w:val="00A44AD5"/>
    <w:rsid w:val="00A462EB"/>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274E"/>
    <w:rsid w:val="00A6398D"/>
    <w:rsid w:val="00A639ED"/>
    <w:rsid w:val="00A63F5A"/>
    <w:rsid w:val="00A64CD6"/>
    <w:rsid w:val="00A65087"/>
    <w:rsid w:val="00A66106"/>
    <w:rsid w:val="00A66826"/>
    <w:rsid w:val="00A6734E"/>
    <w:rsid w:val="00A712BA"/>
    <w:rsid w:val="00A73CC4"/>
    <w:rsid w:val="00A751E1"/>
    <w:rsid w:val="00A75C23"/>
    <w:rsid w:val="00A7737B"/>
    <w:rsid w:val="00A77569"/>
    <w:rsid w:val="00A77986"/>
    <w:rsid w:val="00A77D8A"/>
    <w:rsid w:val="00A8006B"/>
    <w:rsid w:val="00A8098C"/>
    <w:rsid w:val="00A81CE5"/>
    <w:rsid w:val="00A82CF7"/>
    <w:rsid w:val="00A8372A"/>
    <w:rsid w:val="00A854B7"/>
    <w:rsid w:val="00A905AB"/>
    <w:rsid w:val="00A919CF"/>
    <w:rsid w:val="00A91C52"/>
    <w:rsid w:val="00A95186"/>
    <w:rsid w:val="00A95A18"/>
    <w:rsid w:val="00A96829"/>
    <w:rsid w:val="00A9690E"/>
    <w:rsid w:val="00A96AE0"/>
    <w:rsid w:val="00AA01E1"/>
    <w:rsid w:val="00AA06EE"/>
    <w:rsid w:val="00AA25C0"/>
    <w:rsid w:val="00AA29C6"/>
    <w:rsid w:val="00AA303D"/>
    <w:rsid w:val="00AA31D1"/>
    <w:rsid w:val="00AA40D8"/>
    <w:rsid w:val="00AA57F0"/>
    <w:rsid w:val="00AA71E6"/>
    <w:rsid w:val="00AA720B"/>
    <w:rsid w:val="00AA7D63"/>
    <w:rsid w:val="00AB17BA"/>
    <w:rsid w:val="00AB2505"/>
    <w:rsid w:val="00AB4761"/>
    <w:rsid w:val="00AB4CCC"/>
    <w:rsid w:val="00AB501E"/>
    <w:rsid w:val="00AB5DF8"/>
    <w:rsid w:val="00AB5EA2"/>
    <w:rsid w:val="00AB6266"/>
    <w:rsid w:val="00AB675D"/>
    <w:rsid w:val="00AB7A18"/>
    <w:rsid w:val="00AC08D7"/>
    <w:rsid w:val="00AC0FC1"/>
    <w:rsid w:val="00AC25D1"/>
    <w:rsid w:val="00AC3539"/>
    <w:rsid w:val="00AC4FA0"/>
    <w:rsid w:val="00AC5FCC"/>
    <w:rsid w:val="00AC7763"/>
    <w:rsid w:val="00AD10AD"/>
    <w:rsid w:val="00AD16BD"/>
    <w:rsid w:val="00AD261F"/>
    <w:rsid w:val="00AD284B"/>
    <w:rsid w:val="00AD3175"/>
    <w:rsid w:val="00AD3373"/>
    <w:rsid w:val="00AD4C91"/>
    <w:rsid w:val="00AD75AF"/>
    <w:rsid w:val="00AD7818"/>
    <w:rsid w:val="00AE02C4"/>
    <w:rsid w:val="00AE1096"/>
    <w:rsid w:val="00AE10BA"/>
    <w:rsid w:val="00AE1119"/>
    <w:rsid w:val="00AE131E"/>
    <w:rsid w:val="00AE1DCB"/>
    <w:rsid w:val="00AE3B6A"/>
    <w:rsid w:val="00AE3C74"/>
    <w:rsid w:val="00AE54BD"/>
    <w:rsid w:val="00AE56A5"/>
    <w:rsid w:val="00AE64B4"/>
    <w:rsid w:val="00AE65E0"/>
    <w:rsid w:val="00AE74B0"/>
    <w:rsid w:val="00AE7F8F"/>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6A4"/>
    <w:rsid w:val="00B06953"/>
    <w:rsid w:val="00B0784C"/>
    <w:rsid w:val="00B07E5A"/>
    <w:rsid w:val="00B11219"/>
    <w:rsid w:val="00B1187E"/>
    <w:rsid w:val="00B1574A"/>
    <w:rsid w:val="00B171E9"/>
    <w:rsid w:val="00B17F56"/>
    <w:rsid w:val="00B21B9F"/>
    <w:rsid w:val="00B23E22"/>
    <w:rsid w:val="00B27CE5"/>
    <w:rsid w:val="00B310E6"/>
    <w:rsid w:val="00B333C9"/>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715"/>
    <w:rsid w:val="00B5687C"/>
    <w:rsid w:val="00B5741C"/>
    <w:rsid w:val="00B57766"/>
    <w:rsid w:val="00B61237"/>
    <w:rsid w:val="00B61DE7"/>
    <w:rsid w:val="00B634DB"/>
    <w:rsid w:val="00B637E8"/>
    <w:rsid w:val="00B6408B"/>
    <w:rsid w:val="00B65E92"/>
    <w:rsid w:val="00B6630A"/>
    <w:rsid w:val="00B6666B"/>
    <w:rsid w:val="00B667F6"/>
    <w:rsid w:val="00B67AA0"/>
    <w:rsid w:val="00B73861"/>
    <w:rsid w:val="00B74815"/>
    <w:rsid w:val="00B75877"/>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21DF"/>
    <w:rsid w:val="00BA35F2"/>
    <w:rsid w:val="00BA3F96"/>
    <w:rsid w:val="00BA452D"/>
    <w:rsid w:val="00BA48BB"/>
    <w:rsid w:val="00BA4A6D"/>
    <w:rsid w:val="00BA5A25"/>
    <w:rsid w:val="00BA665B"/>
    <w:rsid w:val="00BA7148"/>
    <w:rsid w:val="00BA7612"/>
    <w:rsid w:val="00BA7F17"/>
    <w:rsid w:val="00BB0649"/>
    <w:rsid w:val="00BB391D"/>
    <w:rsid w:val="00BB6315"/>
    <w:rsid w:val="00BB6ED4"/>
    <w:rsid w:val="00BC5C0A"/>
    <w:rsid w:val="00BD01F1"/>
    <w:rsid w:val="00BD0A47"/>
    <w:rsid w:val="00BD28AA"/>
    <w:rsid w:val="00BD4BE2"/>
    <w:rsid w:val="00BD6917"/>
    <w:rsid w:val="00BD7BAE"/>
    <w:rsid w:val="00BE0231"/>
    <w:rsid w:val="00BE23BD"/>
    <w:rsid w:val="00BE2C26"/>
    <w:rsid w:val="00BE4647"/>
    <w:rsid w:val="00BE49E7"/>
    <w:rsid w:val="00BE4A19"/>
    <w:rsid w:val="00BE68D2"/>
    <w:rsid w:val="00BE7391"/>
    <w:rsid w:val="00BE788B"/>
    <w:rsid w:val="00BF07FA"/>
    <w:rsid w:val="00BF155B"/>
    <w:rsid w:val="00BF30CB"/>
    <w:rsid w:val="00BF4B5D"/>
    <w:rsid w:val="00BF549D"/>
    <w:rsid w:val="00BF54B1"/>
    <w:rsid w:val="00BF7ECE"/>
    <w:rsid w:val="00C00BE7"/>
    <w:rsid w:val="00C02047"/>
    <w:rsid w:val="00C04092"/>
    <w:rsid w:val="00C05EC5"/>
    <w:rsid w:val="00C06772"/>
    <w:rsid w:val="00C070D1"/>
    <w:rsid w:val="00C11CF5"/>
    <w:rsid w:val="00C12B74"/>
    <w:rsid w:val="00C14193"/>
    <w:rsid w:val="00C14678"/>
    <w:rsid w:val="00C157A7"/>
    <w:rsid w:val="00C168CF"/>
    <w:rsid w:val="00C172A8"/>
    <w:rsid w:val="00C2007B"/>
    <w:rsid w:val="00C22654"/>
    <w:rsid w:val="00C2296D"/>
    <w:rsid w:val="00C22C22"/>
    <w:rsid w:val="00C22FF6"/>
    <w:rsid w:val="00C24342"/>
    <w:rsid w:val="00C25222"/>
    <w:rsid w:val="00C275FE"/>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50F2A"/>
    <w:rsid w:val="00C52BC0"/>
    <w:rsid w:val="00C52F51"/>
    <w:rsid w:val="00C53AF7"/>
    <w:rsid w:val="00C53FA6"/>
    <w:rsid w:val="00C54CAF"/>
    <w:rsid w:val="00C54E45"/>
    <w:rsid w:val="00C54EB4"/>
    <w:rsid w:val="00C55BFA"/>
    <w:rsid w:val="00C55F6C"/>
    <w:rsid w:val="00C61E6E"/>
    <w:rsid w:val="00C62E61"/>
    <w:rsid w:val="00C64A3F"/>
    <w:rsid w:val="00C64EB6"/>
    <w:rsid w:val="00C6534F"/>
    <w:rsid w:val="00C6546F"/>
    <w:rsid w:val="00C703D2"/>
    <w:rsid w:val="00C70C19"/>
    <w:rsid w:val="00C70D02"/>
    <w:rsid w:val="00C71F6E"/>
    <w:rsid w:val="00C72130"/>
    <w:rsid w:val="00C735B6"/>
    <w:rsid w:val="00C73AF9"/>
    <w:rsid w:val="00C75B43"/>
    <w:rsid w:val="00C75B89"/>
    <w:rsid w:val="00C76E53"/>
    <w:rsid w:val="00C772DE"/>
    <w:rsid w:val="00C80508"/>
    <w:rsid w:val="00C80E4F"/>
    <w:rsid w:val="00C81227"/>
    <w:rsid w:val="00C813FC"/>
    <w:rsid w:val="00C819A5"/>
    <w:rsid w:val="00C84101"/>
    <w:rsid w:val="00C842CB"/>
    <w:rsid w:val="00C8481B"/>
    <w:rsid w:val="00C85813"/>
    <w:rsid w:val="00C859DF"/>
    <w:rsid w:val="00C867DD"/>
    <w:rsid w:val="00C86984"/>
    <w:rsid w:val="00C86CEF"/>
    <w:rsid w:val="00C87CC6"/>
    <w:rsid w:val="00C9070A"/>
    <w:rsid w:val="00C90FE7"/>
    <w:rsid w:val="00C9254F"/>
    <w:rsid w:val="00C92A79"/>
    <w:rsid w:val="00C92FFB"/>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18C9"/>
    <w:rsid w:val="00CB1C55"/>
    <w:rsid w:val="00CB39EB"/>
    <w:rsid w:val="00CB4537"/>
    <w:rsid w:val="00CB4A4E"/>
    <w:rsid w:val="00CB6961"/>
    <w:rsid w:val="00CB7577"/>
    <w:rsid w:val="00CB764C"/>
    <w:rsid w:val="00CC0576"/>
    <w:rsid w:val="00CC062A"/>
    <w:rsid w:val="00CC06A6"/>
    <w:rsid w:val="00CC0AD5"/>
    <w:rsid w:val="00CC0B74"/>
    <w:rsid w:val="00CC1702"/>
    <w:rsid w:val="00CC1CC0"/>
    <w:rsid w:val="00CC2AE4"/>
    <w:rsid w:val="00CC2D19"/>
    <w:rsid w:val="00CC3883"/>
    <w:rsid w:val="00CC4686"/>
    <w:rsid w:val="00CC709B"/>
    <w:rsid w:val="00CC730C"/>
    <w:rsid w:val="00CC745B"/>
    <w:rsid w:val="00CC7EFA"/>
    <w:rsid w:val="00CD0EE7"/>
    <w:rsid w:val="00CD10FE"/>
    <w:rsid w:val="00CD14EF"/>
    <w:rsid w:val="00CD1A9B"/>
    <w:rsid w:val="00CD281A"/>
    <w:rsid w:val="00CD443C"/>
    <w:rsid w:val="00CD4595"/>
    <w:rsid w:val="00CD5487"/>
    <w:rsid w:val="00CD57EB"/>
    <w:rsid w:val="00CD5C68"/>
    <w:rsid w:val="00CD64B3"/>
    <w:rsid w:val="00CD6A42"/>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882"/>
    <w:rsid w:val="00CF1A1C"/>
    <w:rsid w:val="00CF1B39"/>
    <w:rsid w:val="00CF4763"/>
    <w:rsid w:val="00CF5C4E"/>
    <w:rsid w:val="00CF6298"/>
    <w:rsid w:val="00CF79AC"/>
    <w:rsid w:val="00D00133"/>
    <w:rsid w:val="00D00CDB"/>
    <w:rsid w:val="00D01C7C"/>
    <w:rsid w:val="00D026DE"/>
    <w:rsid w:val="00D03321"/>
    <w:rsid w:val="00D037D3"/>
    <w:rsid w:val="00D04598"/>
    <w:rsid w:val="00D0465A"/>
    <w:rsid w:val="00D05714"/>
    <w:rsid w:val="00D1054A"/>
    <w:rsid w:val="00D1197A"/>
    <w:rsid w:val="00D11E68"/>
    <w:rsid w:val="00D1536C"/>
    <w:rsid w:val="00D17477"/>
    <w:rsid w:val="00D20093"/>
    <w:rsid w:val="00D2086D"/>
    <w:rsid w:val="00D22949"/>
    <w:rsid w:val="00D22D02"/>
    <w:rsid w:val="00D24E26"/>
    <w:rsid w:val="00D25DDC"/>
    <w:rsid w:val="00D271CB"/>
    <w:rsid w:val="00D27912"/>
    <w:rsid w:val="00D27B1C"/>
    <w:rsid w:val="00D30085"/>
    <w:rsid w:val="00D304FF"/>
    <w:rsid w:val="00D319CF"/>
    <w:rsid w:val="00D338F8"/>
    <w:rsid w:val="00D35005"/>
    <w:rsid w:val="00D35F33"/>
    <w:rsid w:val="00D36F72"/>
    <w:rsid w:val="00D37776"/>
    <w:rsid w:val="00D40101"/>
    <w:rsid w:val="00D41B35"/>
    <w:rsid w:val="00D43E07"/>
    <w:rsid w:val="00D44627"/>
    <w:rsid w:val="00D45C9C"/>
    <w:rsid w:val="00D47788"/>
    <w:rsid w:val="00D51943"/>
    <w:rsid w:val="00D52B8E"/>
    <w:rsid w:val="00D552F0"/>
    <w:rsid w:val="00D55A3E"/>
    <w:rsid w:val="00D55EE6"/>
    <w:rsid w:val="00D60B72"/>
    <w:rsid w:val="00D60DFA"/>
    <w:rsid w:val="00D612EC"/>
    <w:rsid w:val="00D61CC8"/>
    <w:rsid w:val="00D6321E"/>
    <w:rsid w:val="00D639F1"/>
    <w:rsid w:val="00D650B5"/>
    <w:rsid w:val="00D659FD"/>
    <w:rsid w:val="00D65FF3"/>
    <w:rsid w:val="00D66908"/>
    <w:rsid w:val="00D669FF"/>
    <w:rsid w:val="00D677F7"/>
    <w:rsid w:val="00D67A7F"/>
    <w:rsid w:val="00D709ED"/>
    <w:rsid w:val="00D7173F"/>
    <w:rsid w:val="00D728FE"/>
    <w:rsid w:val="00D734B4"/>
    <w:rsid w:val="00D73A63"/>
    <w:rsid w:val="00D73C52"/>
    <w:rsid w:val="00D75980"/>
    <w:rsid w:val="00D81487"/>
    <w:rsid w:val="00D82182"/>
    <w:rsid w:val="00D83BF1"/>
    <w:rsid w:val="00D840E2"/>
    <w:rsid w:val="00D84948"/>
    <w:rsid w:val="00D84D0E"/>
    <w:rsid w:val="00D8712A"/>
    <w:rsid w:val="00D879A6"/>
    <w:rsid w:val="00D901DF"/>
    <w:rsid w:val="00D90936"/>
    <w:rsid w:val="00D9252E"/>
    <w:rsid w:val="00D945B9"/>
    <w:rsid w:val="00D95B31"/>
    <w:rsid w:val="00D978FF"/>
    <w:rsid w:val="00DA13F2"/>
    <w:rsid w:val="00DA1D13"/>
    <w:rsid w:val="00DA230F"/>
    <w:rsid w:val="00DA2378"/>
    <w:rsid w:val="00DA3994"/>
    <w:rsid w:val="00DA5DB4"/>
    <w:rsid w:val="00DA66B2"/>
    <w:rsid w:val="00DA75CB"/>
    <w:rsid w:val="00DB0836"/>
    <w:rsid w:val="00DB1281"/>
    <w:rsid w:val="00DB201D"/>
    <w:rsid w:val="00DB45A2"/>
    <w:rsid w:val="00DB63D8"/>
    <w:rsid w:val="00DB6EE5"/>
    <w:rsid w:val="00DB7207"/>
    <w:rsid w:val="00DB7D4A"/>
    <w:rsid w:val="00DC0C2F"/>
    <w:rsid w:val="00DC2086"/>
    <w:rsid w:val="00DC58C4"/>
    <w:rsid w:val="00DD1122"/>
    <w:rsid w:val="00DD121D"/>
    <w:rsid w:val="00DD15FC"/>
    <w:rsid w:val="00DD1704"/>
    <w:rsid w:val="00DD3437"/>
    <w:rsid w:val="00DD4864"/>
    <w:rsid w:val="00DD731F"/>
    <w:rsid w:val="00DD7637"/>
    <w:rsid w:val="00DE06ED"/>
    <w:rsid w:val="00DE099E"/>
    <w:rsid w:val="00DE0C56"/>
    <w:rsid w:val="00DE40A9"/>
    <w:rsid w:val="00DE53D2"/>
    <w:rsid w:val="00DE7082"/>
    <w:rsid w:val="00DE79AD"/>
    <w:rsid w:val="00DE7C98"/>
    <w:rsid w:val="00DF0E9C"/>
    <w:rsid w:val="00DF0FF5"/>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224"/>
    <w:rsid w:val="00E2301D"/>
    <w:rsid w:val="00E23BF5"/>
    <w:rsid w:val="00E245D6"/>
    <w:rsid w:val="00E25078"/>
    <w:rsid w:val="00E2554B"/>
    <w:rsid w:val="00E327BA"/>
    <w:rsid w:val="00E32E97"/>
    <w:rsid w:val="00E35BEA"/>
    <w:rsid w:val="00E35D9D"/>
    <w:rsid w:val="00E36645"/>
    <w:rsid w:val="00E37E7A"/>
    <w:rsid w:val="00E414D0"/>
    <w:rsid w:val="00E41872"/>
    <w:rsid w:val="00E42F2C"/>
    <w:rsid w:val="00E4475B"/>
    <w:rsid w:val="00E452E2"/>
    <w:rsid w:val="00E45483"/>
    <w:rsid w:val="00E47770"/>
    <w:rsid w:val="00E477E7"/>
    <w:rsid w:val="00E47A82"/>
    <w:rsid w:val="00E52742"/>
    <w:rsid w:val="00E5296A"/>
    <w:rsid w:val="00E52D2F"/>
    <w:rsid w:val="00E5391C"/>
    <w:rsid w:val="00E547C0"/>
    <w:rsid w:val="00E562A1"/>
    <w:rsid w:val="00E568A7"/>
    <w:rsid w:val="00E56FD4"/>
    <w:rsid w:val="00E57CCF"/>
    <w:rsid w:val="00E602DD"/>
    <w:rsid w:val="00E613C1"/>
    <w:rsid w:val="00E62073"/>
    <w:rsid w:val="00E6222A"/>
    <w:rsid w:val="00E63246"/>
    <w:rsid w:val="00E632F8"/>
    <w:rsid w:val="00E655E1"/>
    <w:rsid w:val="00E66566"/>
    <w:rsid w:val="00E70C82"/>
    <w:rsid w:val="00E70CCE"/>
    <w:rsid w:val="00E70E8C"/>
    <w:rsid w:val="00E710AF"/>
    <w:rsid w:val="00E729AA"/>
    <w:rsid w:val="00E734A8"/>
    <w:rsid w:val="00E735CC"/>
    <w:rsid w:val="00E750E0"/>
    <w:rsid w:val="00E77AF5"/>
    <w:rsid w:val="00E77BF3"/>
    <w:rsid w:val="00E8006F"/>
    <w:rsid w:val="00E80A7B"/>
    <w:rsid w:val="00E8180D"/>
    <w:rsid w:val="00E81F8A"/>
    <w:rsid w:val="00E82319"/>
    <w:rsid w:val="00E82AD8"/>
    <w:rsid w:val="00E82D61"/>
    <w:rsid w:val="00E84E37"/>
    <w:rsid w:val="00E8531A"/>
    <w:rsid w:val="00E85EA8"/>
    <w:rsid w:val="00E85F58"/>
    <w:rsid w:val="00E907A0"/>
    <w:rsid w:val="00E9210B"/>
    <w:rsid w:val="00E92198"/>
    <w:rsid w:val="00E922CC"/>
    <w:rsid w:val="00E9344B"/>
    <w:rsid w:val="00E94176"/>
    <w:rsid w:val="00E94879"/>
    <w:rsid w:val="00E9493B"/>
    <w:rsid w:val="00E960F1"/>
    <w:rsid w:val="00EA03ED"/>
    <w:rsid w:val="00EA062A"/>
    <w:rsid w:val="00EA0C9D"/>
    <w:rsid w:val="00EA1D32"/>
    <w:rsid w:val="00EA269A"/>
    <w:rsid w:val="00EA2E8C"/>
    <w:rsid w:val="00EA4EAC"/>
    <w:rsid w:val="00EA5676"/>
    <w:rsid w:val="00EA583D"/>
    <w:rsid w:val="00EA6D08"/>
    <w:rsid w:val="00EA7D8A"/>
    <w:rsid w:val="00EA7F4D"/>
    <w:rsid w:val="00EB2D1D"/>
    <w:rsid w:val="00EB32F9"/>
    <w:rsid w:val="00EB3947"/>
    <w:rsid w:val="00EB403C"/>
    <w:rsid w:val="00EB614B"/>
    <w:rsid w:val="00EB6B91"/>
    <w:rsid w:val="00EC0097"/>
    <w:rsid w:val="00EC0F29"/>
    <w:rsid w:val="00EC1A3F"/>
    <w:rsid w:val="00EC2235"/>
    <w:rsid w:val="00EC2C1A"/>
    <w:rsid w:val="00EC3612"/>
    <w:rsid w:val="00EC613C"/>
    <w:rsid w:val="00ED1792"/>
    <w:rsid w:val="00ED2239"/>
    <w:rsid w:val="00ED2283"/>
    <w:rsid w:val="00ED2609"/>
    <w:rsid w:val="00ED38B8"/>
    <w:rsid w:val="00ED3D42"/>
    <w:rsid w:val="00ED3F47"/>
    <w:rsid w:val="00ED4AA8"/>
    <w:rsid w:val="00ED6002"/>
    <w:rsid w:val="00ED6338"/>
    <w:rsid w:val="00EE0A74"/>
    <w:rsid w:val="00EE1334"/>
    <w:rsid w:val="00EE2CAF"/>
    <w:rsid w:val="00EE31B1"/>
    <w:rsid w:val="00EE33CF"/>
    <w:rsid w:val="00EE3FFC"/>
    <w:rsid w:val="00EE429E"/>
    <w:rsid w:val="00EE4E18"/>
    <w:rsid w:val="00EE60A5"/>
    <w:rsid w:val="00EE746C"/>
    <w:rsid w:val="00EF12D6"/>
    <w:rsid w:val="00EF3F87"/>
    <w:rsid w:val="00EF5898"/>
    <w:rsid w:val="00EF5F57"/>
    <w:rsid w:val="00EF7FA2"/>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665"/>
    <w:rsid w:val="00F1779E"/>
    <w:rsid w:val="00F177EE"/>
    <w:rsid w:val="00F17876"/>
    <w:rsid w:val="00F2028D"/>
    <w:rsid w:val="00F211CF"/>
    <w:rsid w:val="00F217F5"/>
    <w:rsid w:val="00F22CEA"/>
    <w:rsid w:val="00F24FE8"/>
    <w:rsid w:val="00F278C7"/>
    <w:rsid w:val="00F30737"/>
    <w:rsid w:val="00F30C21"/>
    <w:rsid w:val="00F326DB"/>
    <w:rsid w:val="00F32C9B"/>
    <w:rsid w:val="00F32DF2"/>
    <w:rsid w:val="00F34835"/>
    <w:rsid w:val="00F34B76"/>
    <w:rsid w:val="00F35167"/>
    <w:rsid w:val="00F352B0"/>
    <w:rsid w:val="00F358FB"/>
    <w:rsid w:val="00F374A9"/>
    <w:rsid w:val="00F4157A"/>
    <w:rsid w:val="00F452C5"/>
    <w:rsid w:val="00F46572"/>
    <w:rsid w:val="00F46AD7"/>
    <w:rsid w:val="00F475E2"/>
    <w:rsid w:val="00F478FF"/>
    <w:rsid w:val="00F5010C"/>
    <w:rsid w:val="00F505D6"/>
    <w:rsid w:val="00F51E42"/>
    <w:rsid w:val="00F530F1"/>
    <w:rsid w:val="00F5346F"/>
    <w:rsid w:val="00F537B3"/>
    <w:rsid w:val="00F53AB3"/>
    <w:rsid w:val="00F54AF0"/>
    <w:rsid w:val="00F550E8"/>
    <w:rsid w:val="00F55698"/>
    <w:rsid w:val="00F55D31"/>
    <w:rsid w:val="00F56B9B"/>
    <w:rsid w:val="00F5713B"/>
    <w:rsid w:val="00F57880"/>
    <w:rsid w:val="00F60089"/>
    <w:rsid w:val="00F60DBD"/>
    <w:rsid w:val="00F613A7"/>
    <w:rsid w:val="00F61928"/>
    <w:rsid w:val="00F624F2"/>
    <w:rsid w:val="00F63A5B"/>
    <w:rsid w:val="00F643AC"/>
    <w:rsid w:val="00F6457B"/>
    <w:rsid w:val="00F65298"/>
    <w:rsid w:val="00F6549D"/>
    <w:rsid w:val="00F72821"/>
    <w:rsid w:val="00F7282F"/>
    <w:rsid w:val="00F7333F"/>
    <w:rsid w:val="00F73884"/>
    <w:rsid w:val="00F738C0"/>
    <w:rsid w:val="00F7411B"/>
    <w:rsid w:val="00F7434E"/>
    <w:rsid w:val="00F74813"/>
    <w:rsid w:val="00F74A59"/>
    <w:rsid w:val="00F74D09"/>
    <w:rsid w:val="00F751CE"/>
    <w:rsid w:val="00F8112B"/>
    <w:rsid w:val="00F829B9"/>
    <w:rsid w:val="00F82A40"/>
    <w:rsid w:val="00F835F0"/>
    <w:rsid w:val="00F84ECE"/>
    <w:rsid w:val="00F8559D"/>
    <w:rsid w:val="00F85E6E"/>
    <w:rsid w:val="00F8681A"/>
    <w:rsid w:val="00F87110"/>
    <w:rsid w:val="00F87201"/>
    <w:rsid w:val="00F92908"/>
    <w:rsid w:val="00F93B3B"/>
    <w:rsid w:val="00F93DC3"/>
    <w:rsid w:val="00F94434"/>
    <w:rsid w:val="00F9472A"/>
    <w:rsid w:val="00F978F2"/>
    <w:rsid w:val="00F97BAA"/>
    <w:rsid w:val="00FA127B"/>
    <w:rsid w:val="00FA242D"/>
    <w:rsid w:val="00FA259C"/>
    <w:rsid w:val="00FA2C3A"/>
    <w:rsid w:val="00FA3237"/>
    <w:rsid w:val="00FA3EDD"/>
    <w:rsid w:val="00FA42B3"/>
    <w:rsid w:val="00FA4D2F"/>
    <w:rsid w:val="00FA602F"/>
    <w:rsid w:val="00FA6C1D"/>
    <w:rsid w:val="00FA7375"/>
    <w:rsid w:val="00FB39B3"/>
    <w:rsid w:val="00FB4435"/>
    <w:rsid w:val="00FB45E9"/>
    <w:rsid w:val="00FB4E75"/>
    <w:rsid w:val="00FB6024"/>
    <w:rsid w:val="00FB698F"/>
    <w:rsid w:val="00FB6C9D"/>
    <w:rsid w:val="00FB7753"/>
    <w:rsid w:val="00FB7C2E"/>
    <w:rsid w:val="00FB7D3C"/>
    <w:rsid w:val="00FC0C1A"/>
    <w:rsid w:val="00FC2D55"/>
    <w:rsid w:val="00FC3F61"/>
    <w:rsid w:val="00FC728F"/>
    <w:rsid w:val="00FC796A"/>
    <w:rsid w:val="00FD17A0"/>
    <w:rsid w:val="00FD3936"/>
    <w:rsid w:val="00FD3C4D"/>
    <w:rsid w:val="00FD422C"/>
    <w:rsid w:val="00FD4818"/>
    <w:rsid w:val="00FD4D7D"/>
    <w:rsid w:val="00FD5633"/>
    <w:rsid w:val="00FD5DA4"/>
    <w:rsid w:val="00FE0D54"/>
    <w:rsid w:val="00FE0EDA"/>
    <w:rsid w:val="00FE2A3B"/>
    <w:rsid w:val="00FE4829"/>
    <w:rsid w:val="00FE4FEF"/>
    <w:rsid w:val="00FE537C"/>
    <w:rsid w:val="00FE594B"/>
    <w:rsid w:val="00FE5CDB"/>
    <w:rsid w:val="00FE76C9"/>
    <w:rsid w:val="00FE7E04"/>
    <w:rsid w:val="00FF0053"/>
    <w:rsid w:val="00FF0496"/>
    <w:rsid w:val="00FF1638"/>
    <w:rsid w:val="00FF282A"/>
    <w:rsid w:val="00FF7D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C0"/>
    <w:rPr>
      <w:rFonts w:cs="Traditional Arabic"/>
      <w:sz w:val="28"/>
      <w:szCs w:val="28"/>
      <w:lang w:val="fr-FR" w:eastAsia="zh-CN"/>
    </w:rPr>
  </w:style>
  <w:style w:type="paragraph" w:styleId="1">
    <w:name w:val="heading 1"/>
    <w:basedOn w:val="a"/>
    <w:link w:val="1Ch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3">
    <w:name w:val="heading 3"/>
    <w:basedOn w:val="a"/>
    <w:link w:val="3Char"/>
    <w:uiPriority w:val="9"/>
    <w:qFormat/>
    <w:rsid w:val="00A255F4"/>
    <w:pPr>
      <w:spacing w:before="100" w:beforeAutospacing="1" w:after="100" w:afterAutospacing="1"/>
      <w:outlineLvl w:val="2"/>
    </w:pPr>
    <w:rPr>
      <w:rFonts w:eastAsia="Times New Roman" w:cs="Times New Roman"/>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74626C"/>
    <w:rPr>
      <w:rFonts w:ascii="Cambria" w:eastAsia="Times New Roman" w:hAnsi="Cambria" w:cs="Times New Roman"/>
      <w:b/>
      <w:bCs/>
      <w:kern w:val="32"/>
      <w:sz w:val="32"/>
      <w:szCs w:val="32"/>
      <w:lang w:eastAsia="zh-CN"/>
    </w:rPr>
  </w:style>
  <w:style w:type="character" w:customStyle="1" w:styleId="3Char">
    <w:name w:val="عنوان 3 Char"/>
    <w:link w:val="3"/>
    <w:uiPriority w:val="9"/>
    <w:locked/>
    <w:rsid w:val="00A255F4"/>
    <w:rPr>
      <w:rFonts w:eastAsia="Times New Roman"/>
      <w:b/>
      <w:sz w:val="27"/>
    </w:rPr>
  </w:style>
  <w:style w:type="paragraph" w:styleId="a3">
    <w:name w:val="footer"/>
    <w:basedOn w:val="a"/>
    <w:link w:val="Char"/>
    <w:uiPriority w:val="99"/>
    <w:rsid w:val="00A77986"/>
    <w:pPr>
      <w:tabs>
        <w:tab w:val="center" w:pos="4536"/>
        <w:tab w:val="right" w:pos="9072"/>
      </w:tabs>
    </w:pPr>
    <w:rPr>
      <w:rFonts w:cs="Times New Roman"/>
      <w:sz w:val="20"/>
      <w:szCs w:val="20"/>
    </w:rPr>
  </w:style>
  <w:style w:type="character" w:customStyle="1" w:styleId="Char">
    <w:name w:val="تذييل الصفحة Char"/>
    <w:link w:val="a3"/>
    <w:uiPriority w:val="99"/>
    <w:locked/>
    <w:rsid w:val="006D5286"/>
    <w:rPr>
      <w:lang w:eastAsia="zh-CN"/>
    </w:rPr>
  </w:style>
  <w:style w:type="character" w:styleId="a4">
    <w:name w:val="page number"/>
    <w:uiPriority w:val="99"/>
    <w:rsid w:val="00A77986"/>
    <w:rPr>
      <w:rFonts w:cs="Times New Roman"/>
    </w:rPr>
  </w:style>
  <w:style w:type="table" w:styleId="a5">
    <w:name w:val="Table Grid"/>
    <w:basedOn w:val="a1"/>
    <w:uiPriority w:val="59"/>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Char Char Char,Char Char"/>
    <w:basedOn w:val="a"/>
    <w:link w:val="Char0"/>
    <w:uiPriority w:val="99"/>
    <w:semiHidden/>
    <w:rsid w:val="001516E6"/>
    <w:rPr>
      <w:rFonts w:cs="Times New Roman"/>
      <w:sz w:val="20"/>
      <w:szCs w:val="20"/>
    </w:rPr>
  </w:style>
  <w:style w:type="character" w:customStyle="1" w:styleId="Char0">
    <w:name w:val="نص حاشية سفلية Char"/>
    <w:aliases w:val="Char Char Char Char,Char Char Char1"/>
    <w:link w:val="a6"/>
    <w:uiPriority w:val="99"/>
    <w:semiHidden/>
    <w:rsid w:val="0074626C"/>
    <w:rPr>
      <w:rFonts w:cs="Traditional Arabic"/>
      <w:lang w:eastAsia="zh-CN"/>
    </w:rPr>
  </w:style>
  <w:style w:type="character" w:styleId="a7">
    <w:name w:val="footnote reference"/>
    <w:uiPriority w:val="99"/>
    <w:semiHidden/>
    <w:rsid w:val="001516E6"/>
    <w:rPr>
      <w:vertAlign w:val="superscript"/>
    </w:rPr>
  </w:style>
  <w:style w:type="paragraph" w:styleId="a8">
    <w:name w:val="header"/>
    <w:basedOn w:val="a"/>
    <w:link w:val="Char1"/>
    <w:uiPriority w:val="99"/>
    <w:rsid w:val="0070070C"/>
    <w:pPr>
      <w:tabs>
        <w:tab w:val="center" w:pos="4536"/>
        <w:tab w:val="right" w:pos="9072"/>
      </w:tabs>
    </w:pPr>
    <w:rPr>
      <w:rFonts w:cs="Times New Roman"/>
      <w:sz w:val="20"/>
      <w:szCs w:val="20"/>
    </w:rPr>
  </w:style>
  <w:style w:type="character" w:customStyle="1" w:styleId="Char1">
    <w:name w:val="رأس الصفحة Char"/>
    <w:link w:val="a8"/>
    <w:uiPriority w:val="99"/>
    <w:locked/>
    <w:rsid w:val="006D5286"/>
    <w:rPr>
      <w:lang w:eastAsia="zh-CN"/>
    </w:rPr>
  </w:style>
  <w:style w:type="character" w:styleId="Hyperlink">
    <w:name w:val="Hyperlink"/>
    <w:uiPriority w:val="99"/>
    <w:rsid w:val="003A34A4"/>
    <w:rPr>
      <w:color w:val="0000FF"/>
      <w:u w:val="single"/>
    </w:rPr>
  </w:style>
  <w:style w:type="paragraph" w:styleId="a9">
    <w:name w:val="endnote text"/>
    <w:basedOn w:val="a"/>
    <w:link w:val="Char2"/>
    <w:uiPriority w:val="99"/>
    <w:rsid w:val="00C73AF9"/>
    <w:rPr>
      <w:rFonts w:cs="Times New Roman"/>
      <w:sz w:val="20"/>
      <w:szCs w:val="20"/>
    </w:rPr>
  </w:style>
  <w:style w:type="character" w:customStyle="1" w:styleId="Char2">
    <w:name w:val="نص تعليق ختامي Char"/>
    <w:link w:val="a9"/>
    <w:uiPriority w:val="99"/>
    <w:locked/>
    <w:rsid w:val="00C73AF9"/>
    <w:rPr>
      <w:lang w:eastAsia="zh-CN"/>
    </w:rPr>
  </w:style>
  <w:style w:type="character" w:styleId="aa">
    <w:name w:val="endnote reference"/>
    <w:uiPriority w:val="99"/>
    <w:rsid w:val="00C73AF9"/>
    <w:rPr>
      <w:vertAlign w:val="superscript"/>
    </w:rPr>
  </w:style>
  <w:style w:type="paragraph" w:styleId="ab">
    <w:name w:val="List Paragraph"/>
    <w:basedOn w:val="a"/>
    <w:link w:val="Char3"/>
    <w:uiPriority w:val="34"/>
    <w:qFormat/>
    <w:rsid w:val="005C0786"/>
    <w:pPr>
      <w:ind w:left="708"/>
    </w:pPr>
  </w:style>
  <w:style w:type="paragraph" w:styleId="ac">
    <w:name w:val="Document Map"/>
    <w:basedOn w:val="a"/>
    <w:link w:val="Char4"/>
    <w:uiPriority w:val="99"/>
    <w:rsid w:val="00952AD0"/>
    <w:rPr>
      <w:rFonts w:ascii="Tahoma" w:hAnsi="Tahoma" w:cs="Times New Roman"/>
      <w:sz w:val="16"/>
      <w:szCs w:val="20"/>
    </w:rPr>
  </w:style>
  <w:style w:type="character" w:customStyle="1" w:styleId="Char4">
    <w:name w:val="مخطط المستند Char"/>
    <w:link w:val="ac"/>
    <w:uiPriority w:val="99"/>
    <w:locked/>
    <w:rsid w:val="00952AD0"/>
    <w:rPr>
      <w:rFonts w:ascii="Tahoma" w:hAnsi="Tahoma"/>
      <w:sz w:val="16"/>
      <w:lang w:eastAsia="zh-CN"/>
    </w:rPr>
  </w:style>
  <w:style w:type="paragraph" w:styleId="ad">
    <w:name w:val="Balloon Text"/>
    <w:basedOn w:val="a"/>
    <w:link w:val="Char5"/>
    <w:uiPriority w:val="99"/>
    <w:rsid w:val="00470BE9"/>
    <w:rPr>
      <w:rFonts w:ascii="Tahoma" w:hAnsi="Tahoma" w:cs="Times New Roman"/>
      <w:sz w:val="16"/>
      <w:szCs w:val="20"/>
    </w:rPr>
  </w:style>
  <w:style w:type="character" w:customStyle="1" w:styleId="Char5">
    <w:name w:val="نص في بالون Char"/>
    <w:link w:val="ad"/>
    <w:uiPriority w:val="99"/>
    <w:locked/>
    <w:rsid w:val="00470BE9"/>
    <w:rPr>
      <w:rFonts w:ascii="Tahoma" w:hAnsi="Tahoma"/>
      <w:sz w:val="16"/>
      <w:lang w:eastAsia="zh-CN"/>
    </w:rPr>
  </w:style>
  <w:style w:type="paragraph" w:styleId="ae">
    <w:name w:val="Body Text"/>
    <w:basedOn w:val="a"/>
    <w:link w:val="Char6"/>
    <w:uiPriority w:val="99"/>
    <w:rsid w:val="00A255F4"/>
    <w:pPr>
      <w:bidi/>
      <w:jc w:val="center"/>
    </w:pPr>
    <w:rPr>
      <w:rFonts w:eastAsia="Times New Roman" w:cs="Times New Roman"/>
      <w:b/>
      <w:sz w:val="96"/>
      <w:szCs w:val="20"/>
      <w:lang w:eastAsia="fr-FR"/>
    </w:rPr>
  </w:style>
  <w:style w:type="character" w:customStyle="1" w:styleId="Char6">
    <w:name w:val="نص أساسي Char"/>
    <w:link w:val="a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HTML">
    <w:name w:val="HTML Cite"/>
    <w:uiPriority w:val="99"/>
    <w:unhideWhenUsed/>
    <w:rsid w:val="00A255F4"/>
    <w:rPr>
      <w:i/>
    </w:rPr>
  </w:style>
  <w:style w:type="character" w:styleId="af">
    <w:name w:val="Placeholder Text"/>
    <w:uiPriority w:val="99"/>
    <w:semiHidden/>
    <w:rsid w:val="00A255F4"/>
    <w:rPr>
      <w:color w:val="808080"/>
    </w:rPr>
  </w:style>
  <w:style w:type="paragraph" w:styleId="af0">
    <w:name w:val="caption"/>
    <w:basedOn w:val="a"/>
    <w:next w:val="a"/>
    <w:uiPriority w:val="35"/>
    <w:unhideWhenUsed/>
    <w:qFormat/>
    <w:rsid w:val="003471B1"/>
    <w:rPr>
      <w:b/>
      <w:bCs/>
    </w:rPr>
  </w:style>
  <w:style w:type="paragraph" w:styleId="af1">
    <w:name w:val="table of figures"/>
    <w:basedOn w:val="a"/>
    <w:next w:val="a"/>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character" w:customStyle="1" w:styleId="Char3">
    <w:name w:val=" سرد الفقرات Char"/>
    <w:link w:val="ab"/>
    <w:uiPriority w:val="34"/>
    <w:locked/>
    <w:rsid w:val="00DF0E9C"/>
    <w:rPr>
      <w:rFonts w:cs="Traditional Arabic"/>
      <w:sz w:val="28"/>
      <w:szCs w:val="28"/>
      <w:lang w:val="fr-FR" w:eastAsia="zh-CN"/>
    </w:rPr>
  </w:style>
  <w:style w:type="table" w:styleId="-3">
    <w:name w:val="Light Grid Accent 3"/>
    <w:basedOn w:val="a1"/>
    <w:uiPriority w:val="62"/>
    <w:rsid w:val="00F97BAA"/>
    <w:rPr>
      <w:rFonts w:asciiTheme="minorHAnsi" w:eastAsiaTheme="minorHAnsi" w:hAnsiTheme="minorHAnsi" w:cstheme="minorBidi"/>
      <w:sz w:val="22"/>
      <w:szCs w:val="22"/>
      <w:lang w:val="fr-FR"/>
    </w:rPr>
    <w:tblPr>
      <w:tblStyleRowBandSize w:val="1"/>
      <w:tblStyleColBandSize w:val="1"/>
      <w:tblInd w:w="0" w:type="dxa"/>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18" w:space="0" w:color="B58B80" w:themeColor="accent3"/>
          <w:right w:val="single" w:sz="8" w:space="0" w:color="B58B80" w:themeColor="accent3"/>
          <w:insideH w:val="nil"/>
          <w:insideV w:val="single" w:sz="8" w:space="0" w:color="B58B8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single" w:sz="8" w:space="0" w:color="B58B8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shd w:val="clear" w:color="auto" w:fill="ECE2DF" w:themeFill="accent3" w:themeFillTint="3F"/>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shd w:val="clear" w:color="auto" w:fill="ECE2DF" w:themeFill="accent3" w:themeFillTint="3F"/>
      </w:tcPr>
    </w:tblStylePr>
    <w:tblStylePr w:type="band2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tcPr>
    </w:tblStylePr>
  </w:style>
  <w:style w:type="table" w:customStyle="1" w:styleId="LightList1">
    <w:name w:val="Light List1"/>
    <w:basedOn w:val="a1"/>
    <w:uiPriority w:val="61"/>
    <w:rsid w:val="00C76E5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Grid Accent 6"/>
    <w:basedOn w:val="a1"/>
    <w:uiPriority w:val="62"/>
    <w:rsid w:val="00890770"/>
    <w:tblPr>
      <w:tblStyleRowBandSize w:val="1"/>
      <w:tblStyleColBandSize w:val="1"/>
      <w:tblInd w:w="0" w:type="dxa"/>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18" w:space="0" w:color="C17529" w:themeColor="accent6"/>
          <w:right w:val="single" w:sz="8" w:space="0" w:color="C17529" w:themeColor="accent6"/>
          <w:insideH w:val="nil"/>
          <w:insideV w:val="single" w:sz="8" w:space="0" w:color="C1752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insideH w:val="nil"/>
          <w:insideV w:val="single" w:sz="8" w:space="0" w:color="C1752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shd w:val="clear" w:color="auto" w:fill="F3DCC6" w:themeFill="accent6" w:themeFillTint="3F"/>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shd w:val="clear" w:color="auto" w:fill="F3DCC6" w:themeFill="accent6" w:themeFillTint="3F"/>
      </w:tcPr>
    </w:tblStylePr>
    <w:tblStylePr w:type="band2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tcPr>
    </w:tblStylePr>
  </w:style>
  <w:style w:type="table" w:customStyle="1" w:styleId="LightGrid1">
    <w:name w:val="Light Grid1"/>
    <w:basedOn w:val="a1"/>
    <w:uiPriority w:val="62"/>
    <w:rsid w:val="006506F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C0"/>
    <w:rPr>
      <w:rFonts w:cs="Traditional Arabic"/>
      <w:sz w:val="28"/>
      <w:szCs w:val="28"/>
      <w:lang w:val="fr-FR" w:eastAsia="zh-CN"/>
    </w:rPr>
  </w:style>
  <w:style w:type="paragraph" w:styleId="1">
    <w:name w:val="heading 1"/>
    <w:basedOn w:val="a"/>
    <w:link w:val="1Ch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3">
    <w:name w:val="heading 3"/>
    <w:basedOn w:val="a"/>
    <w:link w:val="3Char"/>
    <w:uiPriority w:val="9"/>
    <w:qFormat/>
    <w:rsid w:val="00A255F4"/>
    <w:pPr>
      <w:spacing w:before="100" w:beforeAutospacing="1" w:after="100" w:afterAutospacing="1"/>
      <w:outlineLvl w:val="2"/>
    </w:pPr>
    <w:rPr>
      <w:rFonts w:eastAsia="Times New Roman" w:cs="Times New Roman"/>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74626C"/>
    <w:rPr>
      <w:rFonts w:ascii="Cambria" w:eastAsia="Times New Roman" w:hAnsi="Cambria" w:cs="Times New Roman"/>
      <w:b/>
      <w:bCs/>
      <w:kern w:val="32"/>
      <w:sz w:val="32"/>
      <w:szCs w:val="32"/>
      <w:lang w:eastAsia="zh-CN"/>
    </w:rPr>
  </w:style>
  <w:style w:type="character" w:customStyle="1" w:styleId="3Char">
    <w:name w:val="عنوان 3 Char"/>
    <w:link w:val="3"/>
    <w:uiPriority w:val="9"/>
    <w:locked/>
    <w:rsid w:val="00A255F4"/>
    <w:rPr>
      <w:rFonts w:eastAsia="Times New Roman"/>
      <w:b/>
      <w:sz w:val="27"/>
    </w:rPr>
  </w:style>
  <w:style w:type="paragraph" w:styleId="a3">
    <w:name w:val="footer"/>
    <w:basedOn w:val="a"/>
    <w:link w:val="Char"/>
    <w:uiPriority w:val="99"/>
    <w:rsid w:val="00A77986"/>
    <w:pPr>
      <w:tabs>
        <w:tab w:val="center" w:pos="4536"/>
        <w:tab w:val="right" w:pos="9072"/>
      </w:tabs>
    </w:pPr>
    <w:rPr>
      <w:rFonts w:cs="Times New Roman"/>
      <w:sz w:val="20"/>
      <w:szCs w:val="20"/>
    </w:rPr>
  </w:style>
  <w:style w:type="character" w:customStyle="1" w:styleId="Char">
    <w:name w:val="تذييل الصفحة Char"/>
    <w:link w:val="a3"/>
    <w:uiPriority w:val="99"/>
    <w:locked/>
    <w:rsid w:val="006D5286"/>
    <w:rPr>
      <w:lang w:eastAsia="zh-CN"/>
    </w:rPr>
  </w:style>
  <w:style w:type="character" w:styleId="a4">
    <w:name w:val="page number"/>
    <w:uiPriority w:val="99"/>
    <w:rsid w:val="00A77986"/>
    <w:rPr>
      <w:rFonts w:cs="Times New Roman"/>
    </w:rPr>
  </w:style>
  <w:style w:type="table" w:styleId="a5">
    <w:name w:val="Table Grid"/>
    <w:basedOn w:val="a1"/>
    <w:uiPriority w:val="59"/>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Char Char Char,Char Char"/>
    <w:basedOn w:val="a"/>
    <w:link w:val="Char0"/>
    <w:uiPriority w:val="99"/>
    <w:semiHidden/>
    <w:rsid w:val="001516E6"/>
    <w:rPr>
      <w:rFonts w:cs="Times New Roman"/>
      <w:sz w:val="20"/>
      <w:szCs w:val="20"/>
    </w:rPr>
  </w:style>
  <w:style w:type="character" w:customStyle="1" w:styleId="Char0">
    <w:name w:val="نص حاشية سفلية Char"/>
    <w:aliases w:val="Char Char Char Char,Char Char Char1"/>
    <w:link w:val="a6"/>
    <w:uiPriority w:val="99"/>
    <w:semiHidden/>
    <w:rsid w:val="0074626C"/>
    <w:rPr>
      <w:rFonts w:cs="Traditional Arabic"/>
      <w:lang w:eastAsia="zh-CN"/>
    </w:rPr>
  </w:style>
  <w:style w:type="character" w:styleId="a7">
    <w:name w:val="footnote reference"/>
    <w:uiPriority w:val="99"/>
    <w:semiHidden/>
    <w:rsid w:val="001516E6"/>
    <w:rPr>
      <w:vertAlign w:val="superscript"/>
    </w:rPr>
  </w:style>
  <w:style w:type="paragraph" w:styleId="a8">
    <w:name w:val="header"/>
    <w:basedOn w:val="a"/>
    <w:link w:val="Char1"/>
    <w:uiPriority w:val="99"/>
    <w:rsid w:val="0070070C"/>
    <w:pPr>
      <w:tabs>
        <w:tab w:val="center" w:pos="4536"/>
        <w:tab w:val="right" w:pos="9072"/>
      </w:tabs>
    </w:pPr>
    <w:rPr>
      <w:rFonts w:cs="Times New Roman"/>
      <w:sz w:val="20"/>
      <w:szCs w:val="20"/>
    </w:rPr>
  </w:style>
  <w:style w:type="character" w:customStyle="1" w:styleId="Char1">
    <w:name w:val="رأس الصفحة Char"/>
    <w:link w:val="a8"/>
    <w:uiPriority w:val="99"/>
    <w:locked/>
    <w:rsid w:val="006D5286"/>
    <w:rPr>
      <w:lang w:eastAsia="zh-CN"/>
    </w:rPr>
  </w:style>
  <w:style w:type="character" w:styleId="Hyperlink">
    <w:name w:val="Hyperlink"/>
    <w:uiPriority w:val="99"/>
    <w:rsid w:val="003A34A4"/>
    <w:rPr>
      <w:color w:val="0000FF"/>
      <w:u w:val="single"/>
    </w:rPr>
  </w:style>
  <w:style w:type="paragraph" w:styleId="a9">
    <w:name w:val="endnote text"/>
    <w:basedOn w:val="a"/>
    <w:link w:val="Char2"/>
    <w:uiPriority w:val="99"/>
    <w:rsid w:val="00C73AF9"/>
    <w:rPr>
      <w:rFonts w:cs="Times New Roman"/>
      <w:sz w:val="20"/>
      <w:szCs w:val="20"/>
    </w:rPr>
  </w:style>
  <w:style w:type="character" w:customStyle="1" w:styleId="Char2">
    <w:name w:val="نص تعليق ختامي Char"/>
    <w:link w:val="a9"/>
    <w:uiPriority w:val="99"/>
    <w:locked/>
    <w:rsid w:val="00C73AF9"/>
    <w:rPr>
      <w:lang w:eastAsia="zh-CN"/>
    </w:rPr>
  </w:style>
  <w:style w:type="character" w:styleId="aa">
    <w:name w:val="endnote reference"/>
    <w:uiPriority w:val="99"/>
    <w:rsid w:val="00C73AF9"/>
    <w:rPr>
      <w:vertAlign w:val="superscript"/>
    </w:rPr>
  </w:style>
  <w:style w:type="paragraph" w:styleId="ab">
    <w:name w:val="List Paragraph"/>
    <w:basedOn w:val="a"/>
    <w:link w:val="Char3"/>
    <w:uiPriority w:val="34"/>
    <w:qFormat/>
    <w:rsid w:val="005C0786"/>
    <w:pPr>
      <w:ind w:left="708"/>
    </w:pPr>
  </w:style>
  <w:style w:type="paragraph" w:styleId="ac">
    <w:name w:val="Document Map"/>
    <w:basedOn w:val="a"/>
    <w:link w:val="Char4"/>
    <w:uiPriority w:val="99"/>
    <w:rsid w:val="00952AD0"/>
    <w:rPr>
      <w:rFonts w:ascii="Tahoma" w:hAnsi="Tahoma" w:cs="Times New Roman"/>
      <w:sz w:val="16"/>
      <w:szCs w:val="20"/>
    </w:rPr>
  </w:style>
  <w:style w:type="character" w:customStyle="1" w:styleId="Char4">
    <w:name w:val="مخطط المستند Char"/>
    <w:link w:val="ac"/>
    <w:uiPriority w:val="99"/>
    <w:locked/>
    <w:rsid w:val="00952AD0"/>
    <w:rPr>
      <w:rFonts w:ascii="Tahoma" w:hAnsi="Tahoma"/>
      <w:sz w:val="16"/>
      <w:lang w:eastAsia="zh-CN"/>
    </w:rPr>
  </w:style>
  <w:style w:type="paragraph" w:styleId="ad">
    <w:name w:val="Balloon Text"/>
    <w:basedOn w:val="a"/>
    <w:link w:val="Char5"/>
    <w:uiPriority w:val="99"/>
    <w:rsid w:val="00470BE9"/>
    <w:rPr>
      <w:rFonts w:ascii="Tahoma" w:hAnsi="Tahoma" w:cs="Times New Roman"/>
      <w:sz w:val="16"/>
      <w:szCs w:val="20"/>
    </w:rPr>
  </w:style>
  <w:style w:type="character" w:customStyle="1" w:styleId="Char5">
    <w:name w:val="نص في بالون Char"/>
    <w:link w:val="ad"/>
    <w:uiPriority w:val="99"/>
    <w:locked/>
    <w:rsid w:val="00470BE9"/>
    <w:rPr>
      <w:rFonts w:ascii="Tahoma" w:hAnsi="Tahoma"/>
      <w:sz w:val="16"/>
      <w:lang w:eastAsia="zh-CN"/>
    </w:rPr>
  </w:style>
  <w:style w:type="paragraph" w:styleId="ae">
    <w:name w:val="Body Text"/>
    <w:basedOn w:val="a"/>
    <w:link w:val="Char6"/>
    <w:uiPriority w:val="99"/>
    <w:rsid w:val="00A255F4"/>
    <w:pPr>
      <w:bidi/>
      <w:jc w:val="center"/>
    </w:pPr>
    <w:rPr>
      <w:rFonts w:eastAsia="Times New Roman" w:cs="Times New Roman"/>
      <w:b/>
      <w:sz w:val="96"/>
      <w:szCs w:val="20"/>
      <w:lang w:eastAsia="fr-FR"/>
    </w:rPr>
  </w:style>
  <w:style w:type="character" w:customStyle="1" w:styleId="Char6">
    <w:name w:val="نص أساسي Char"/>
    <w:link w:val="a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HTML">
    <w:name w:val="HTML Cite"/>
    <w:uiPriority w:val="99"/>
    <w:unhideWhenUsed/>
    <w:rsid w:val="00A255F4"/>
    <w:rPr>
      <w:i/>
    </w:rPr>
  </w:style>
  <w:style w:type="character" w:styleId="af">
    <w:name w:val="Placeholder Text"/>
    <w:uiPriority w:val="99"/>
    <w:semiHidden/>
    <w:rsid w:val="00A255F4"/>
    <w:rPr>
      <w:color w:val="808080"/>
    </w:rPr>
  </w:style>
  <w:style w:type="paragraph" w:styleId="af0">
    <w:name w:val="caption"/>
    <w:basedOn w:val="a"/>
    <w:next w:val="a"/>
    <w:uiPriority w:val="35"/>
    <w:unhideWhenUsed/>
    <w:qFormat/>
    <w:rsid w:val="003471B1"/>
    <w:rPr>
      <w:b/>
      <w:bCs/>
    </w:rPr>
  </w:style>
  <w:style w:type="paragraph" w:styleId="af1">
    <w:name w:val="table of figures"/>
    <w:basedOn w:val="a"/>
    <w:next w:val="a"/>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character" w:customStyle="1" w:styleId="Char3">
    <w:name w:val=" سرد الفقرات Char"/>
    <w:link w:val="ab"/>
    <w:uiPriority w:val="34"/>
    <w:locked/>
    <w:rsid w:val="00DF0E9C"/>
    <w:rPr>
      <w:rFonts w:cs="Traditional Arabic"/>
      <w:sz w:val="28"/>
      <w:szCs w:val="28"/>
      <w:lang w:val="fr-FR" w:eastAsia="zh-CN"/>
    </w:rPr>
  </w:style>
  <w:style w:type="table" w:styleId="-3">
    <w:name w:val="Light Grid Accent 3"/>
    <w:basedOn w:val="a1"/>
    <w:uiPriority w:val="62"/>
    <w:rsid w:val="00F97BAA"/>
    <w:rPr>
      <w:rFonts w:asciiTheme="minorHAnsi" w:eastAsiaTheme="minorHAnsi" w:hAnsiTheme="minorHAnsi" w:cstheme="minorBidi"/>
      <w:sz w:val="22"/>
      <w:szCs w:val="22"/>
      <w:lang w:val="fr-FR"/>
    </w:rPr>
    <w:tblPr>
      <w:tblStyleRowBandSize w:val="1"/>
      <w:tblStyleColBandSize w:val="1"/>
      <w:tblInd w:w="0" w:type="dxa"/>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18" w:space="0" w:color="B58B80" w:themeColor="accent3"/>
          <w:right w:val="single" w:sz="8" w:space="0" w:color="B58B80" w:themeColor="accent3"/>
          <w:insideH w:val="nil"/>
          <w:insideV w:val="single" w:sz="8" w:space="0" w:color="B58B8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single" w:sz="8" w:space="0" w:color="B58B8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shd w:val="clear" w:color="auto" w:fill="ECE2DF" w:themeFill="accent3" w:themeFillTint="3F"/>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shd w:val="clear" w:color="auto" w:fill="ECE2DF" w:themeFill="accent3" w:themeFillTint="3F"/>
      </w:tcPr>
    </w:tblStylePr>
    <w:tblStylePr w:type="band2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tcPr>
    </w:tblStylePr>
  </w:style>
  <w:style w:type="table" w:customStyle="1" w:styleId="LightList1">
    <w:name w:val="Light List1"/>
    <w:basedOn w:val="a1"/>
    <w:uiPriority w:val="61"/>
    <w:rsid w:val="00C76E5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Grid Accent 6"/>
    <w:basedOn w:val="a1"/>
    <w:uiPriority w:val="62"/>
    <w:rsid w:val="00890770"/>
    <w:tblPr>
      <w:tblStyleRowBandSize w:val="1"/>
      <w:tblStyleColBandSize w:val="1"/>
      <w:tblInd w:w="0" w:type="dxa"/>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18" w:space="0" w:color="C17529" w:themeColor="accent6"/>
          <w:right w:val="single" w:sz="8" w:space="0" w:color="C17529" w:themeColor="accent6"/>
          <w:insideH w:val="nil"/>
          <w:insideV w:val="single" w:sz="8" w:space="0" w:color="C1752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insideH w:val="nil"/>
          <w:insideV w:val="single" w:sz="8" w:space="0" w:color="C1752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shd w:val="clear" w:color="auto" w:fill="F3DCC6" w:themeFill="accent6" w:themeFillTint="3F"/>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shd w:val="clear" w:color="auto" w:fill="F3DCC6" w:themeFill="accent6" w:themeFillTint="3F"/>
      </w:tcPr>
    </w:tblStylePr>
    <w:tblStylePr w:type="band2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tcPr>
    </w:tblStylePr>
  </w:style>
  <w:style w:type="table" w:customStyle="1" w:styleId="LightGrid1">
    <w:name w:val="Light Grid1"/>
    <w:basedOn w:val="a1"/>
    <w:uiPriority w:val="62"/>
    <w:rsid w:val="006506F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003">
      <w:bodyDiv w:val="1"/>
      <w:marLeft w:val="0"/>
      <w:marRight w:val="0"/>
      <w:marTop w:val="0"/>
      <w:marBottom w:val="0"/>
      <w:divBdr>
        <w:top w:val="none" w:sz="0" w:space="0" w:color="auto"/>
        <w:left w:val="none" w:sz="0" w:space="0" w:color="auto"/>
        <w:bottom w:val="none" w:sz="0" w:space="0" w:color="auto"/>
        <w:right w:val="none" w:sz="0" w:space="0" w:color="auto"/>
      </w:divBdr>
    </w:div>
    <w:div w:id="630525039">
      <w:bodyDiv w:val="1"/>
      <w:marLeft w:val="0"/>
      <w:marRight w:val="0"/>
      <w:marTop w:val="0"/>
      <w:marBottom w:val="0"/>
      <w:divBdr>
        <w:top w:val="none" w:sz="0" w:space="0" w:color="auto"/>
        <w:left w:val="none" w:sz="0" w:space="0" w:color="auto"/>
        <w:bottom w:val="none" w:sz="0" w:space="0" w:color="auto"/>
        <w:right w:val="none" w:sz="0" w:space="0" w:color="auto"/>
      </w:divBdr>
    </w:div>
    <w:div w:id="862397540">
      <w:bodyDiv w:val="1"/>
      <w:marLeft w:val="0"/>
      <w:marRight w:val="0"/>
      <w:marTop w:val="0"/>
      <w:marBottom w:val="0"/>
      <w:divBdr>
        <w:top w:val="none" w:sz="0" w:space="0" w:color="auto"/>
        <w:left w:val="none" w:sz="0" w:space="0" w:color="auto"/>
        <w:bottom w:val="none" w:sz="0" w:space="0" w:color="auto"/>
        <w:right w:val="none" w:sz="0" w:space="0" w:color="auto"/>
      </w:divBdr>
    </w:div>
    <w:div w:id="942767839">
      <w:bodyDiv w:val="1"/>
      <w:marLeft w:val="0"/>
      <w:marRight w:val="0"/>
      <w:marTop w:val="0"/>
      <w:marBottom w:val="0"/>
      <w:divBdr>
        <w:top w:val="none" w:sz="0" w:space="0" w:color="auto"/>
        <w:left w:val="none" w:sz="0" w:space="0" w:color="auto"/>
        <w:bottom w:val="none" w:sz="0" w:space="0" w:color="auto"/>
        <w:right w:val="none" w:sz="0" w:space="0" w:color="auto"/>
      </w:divBdr>
    </w:div>
    <w:div w:id="948121848">
      <w:bodyDiv w:val="1"/>
      <w:marLeft w:val="0"/>
      <w:marRight w:val="0"/>
      <w:marTop w:val="0"/>
      <w:marBottom w:val="0"/>
      <w:divBdr>
        <w:top w:val="none" w:sz="0" w:space="0" w:color="auto"/>
        <w:left w:val="none" w:sz="0" w:space="0" w:color="auto"/>
        <w:bottom w:val="none" w:sz="0" w:space="0" w:color="auto"/>
        <w:right w:val="none" w:sz="0" w:space="0" w:color="auto"/>
      </w:divBdr>
    </w:div>
    <w:div w:id="1144851602">
      <w:bodyDiv w:val="1"/>
      <w:marLeft w:val="0"/>
      <w:marRight w:val="0"/>
      <w:marTop w:val="0"/>
      <w:marBottom w:val="0"/>
      <w:divBdr>
        <w:top w:val="none" w:sz="0" w:space="0" w:color="auto"/>
        <w:left w:val="none" w:sz="0" w:space="0" w:color="auto"/>
        <w:bottom w:val="none" w:sz="0" w:space="0" w:color="auto"/>
        <w:right w:val="none" w:sz="0" w:space="0" w:color="auto"/>
      </w:divBdr>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 w:id="211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kia.elgoud@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الأ17</b:Tag>
    <b:SourceType>Book</b:SourceType>
    <b:Guid>{57134E6B-EE54-4038-A54E-0AF0B361AD9F}</b:Guid>
    <b:LCID>ar-SA</b:LCID>
    <b:Author>
      <b:Author>
        <b:NameList>
          <b:Person>
            <b:Last>الأخضر</b:Last>
            <b:First>لوصيف</b:First>
          </b:Person>
        </b:NameList>
      </b:Author>
    </b:Author>
    <b:Title>مدى فعالية المجالس الشعبية في تحقيق التنمية</b:Title>
    <b:Year>2017</b:Year>
    <b:City>الجزائر</b:City>
    <b:Publisher>جامعة أبو بكر بلقايد، كلية الحقوق والعلوم السياسية</b:Publisher>
    <b:Pages>2</b:Pages>
    <b:RefOrder>1</b:RefOrder>
  </b:Source>
  <b:Source>
    <b:Tag>سعد77</b:Tag>
    <b:SourceType>Book</b:SourceType>
    <b:Guid>{C98C0898-2C6A-4211-A475-EC9A1A249BAF}</b:Guid>
    <b:LCID>ar-SA</b:LCID>
    <b:Author>
      <b:Author>
        <b:NameList>
          <b:Person>
            <b:Last>إبراهيم</b:Last>
            <b:First>سعد</b:First>
            <b:Middle>الدين</b:Middle>
          </b:Person>
        </b:NameList>
      </b:Author>
    </b:Author>
    <b:Title>نحو نظرية سوسيولوجية للتنمية في العالم الثالث- استراتيجية التنمية في مصر</b:Title>
    <b:Year>1977</b:Year>
    <b:City>مصر- القاهرة</b:City>
    <b:Publisher>الهيئة المصرية العامة للطباعة والنشر</b:Publisher>
    <b:RefOrder>2</b:RefOrder>
  </b:Source>
  <b:Source>
    <b:Tag>فري12</b:Tag>
    <b:SourceType>Book</b:SourceType>
    <b:Guid>{DD67670A-D8C8-402B-87DF-DC58C96D8E98}</b:Guid>
    <b:Author>
      <b:Author>
        <b:NameList>
          <b:Person>
            <b:Last>سكيك</b:Last>
            <b:First>أمجد</b:First>
            <b:Middle>ناهض</b:Middle>
          </b:Person>
        </b:NameList>
      </b:Author>
    </b:Author>
    <b:Title>دور المشاركة المجتمعية في التنمية الحضرية المستدامة في مدينة غزة - دراسة حالة تجربة لجان أحياء بلدية عزة - رسالة ماجستير</b:Title>
    <b:Year>2012</b:Year>
    <b:City>غزة</b:City>
    <b:Publisher>كلية الهندسة قسم الهندسة المعمارية. الجامعة الإسلامية</b:Publisher>
    <b:RefOrder>3</b:RefOrder>
  </b:Source>
  <b:Source>
    <b:Tag>ولايخ</b:Tag>
    <b:SourceType>Book</b:SourceType>
    <b:Guid>{71C6597A-9C2E-4F14-B835-C720B61BDB51}</b:Guid>
    <b:Author>
      <b:Author>
        <b:NameList>
          <b:Person>
            <b:Last>البحيري</b:Last>
            <b:First>ولاء</b:First>
          </b:Person>
        </b:NameList>
      </b:Author>
    </b:Author>
    <b:Title>المشاركة المجتمعية، مفاهيم الأسس العلمية والمعرفية</b:Title>
    <b:Year>2013</b:Year>
    <b:City>الإسكندرية. مصر</b:City>
    <b:Publisher>المركز الدولي للدراسات المستقبلية والإستراتيجية</b:Publisher>
    <b:RefOrder>4</b:RefOrder>
  </b:Source>
  <b:Source>
    <b:Tag>سقن21</b:Tag>
    <b:SourceType>JournalArticle</b:SourceType>
    <b:Guid>{2DD3729F-2F51-4DFE-BFC1-C7B74CEE7083}</b:Guid>
    <b:LCID>ar-SA</b:LCID>
    <b:Author>
      <b:Author>
        <b:NameList>
          <b:Person>
            <b:Last>سقني</b:Last>
            <b:First>محمد</b:First>
            <b:Middle>لمين هيشور وعبلة</b:Middle>
          </b:Person>
        </b:NameList>
      </b:Author>
    </b:Author>
    <b:Title>المشاركة المجتمعية ودورها في مأسسة التربية البيئية في المجتمع الجزائري</b:Title>
    <b:Year>2021</b:Year>
    <b:City>الجزائر</b:City>
    <b:JournalName>مجلة المعيار</b:JournalName>
    <b:Pages>748-761</b:Pages>
    <b:Volume>المجلد 25</b:Volume>
    <b:Issue>العدد 62</b:Issue>
    <b:RefOrder>5</b:RefOrder>
  </b:Source>
  <b:Source>
    <b:Tag>زرا14</b:Tag>
    <b:SourceType>JournalArticle</b:SourceType>
    <b:Guid>{5A524053-0AF2-465E-BA1F-0BA749D00BC3}</b:Guid>
    <b:Author>
      <b:Author>
        <b:NameList>
          <b:Person>
            <b:Last>زرارقة</b:Last>
            <b:First>فيروز</b:First>
          </b:Person>
        </b:NameList>
      </b:Author>
    </b:Author>
    <b:Title>دور المجتمع المدني في تفعيل المشاركة المجتمعية</b:Title>
    <b:JournalName>مجلة الآداب والعلوم الاجتماعية</b:JournalName>
    <b:Year>2014</b:Year>
    <b:Pages>21-32</b:Pages>
    <b:Volume>المجلد 11</b:Volume>
    <b:Issue>العدد 1</b:Issue>
    <b:RefOrder>6</b:RefOrder>
  </b:Source>
  <b:Source>
    <b:Tag>شود20</b:Tag>
    <b:SourceType>Book</b:SourceType>
    <b:Guid>{EB5E7849-9CA7-4533-9A2C-EEBEE268018B}</b:Guid>
    <b:LCID>ar-SA</b:LCID>
    <b:Author>
      <b:Author>
        <b:NameList>
          <b:Person>
            <b:Last>شودان</b:Last>
            <b:First>عبد</b:First>
            <b:Middle>القادر</b:Middle>
          </b:Person>
        </b:NameList>
      </b:Author>
    </b:Author>
    <b:Title>الجماعة الترابية والتنمية المحلية - الجماعة القروية العرجان نموذجاً</b:Title>
    <b:Year>2020</b:Year>
    <b:City>الجزائر</b:City>
    <b:Publisher>كلية الآداب والعلوم الإنسانية - جامعة سيدي محمد بن عبد الله</b:Publisher>
    <b:Pages>37</b:Pages>
    <b:RefOrder>7</b:RefOrder>
  </b:Source>
  <b:Source>
    <b:Tag>الج11</b:Tag>
    <b:SourceType>Book</b:SourceType>
    <b:Guid>{88015276-DE3F-4F4B-B2EE-4119BC6A8AEF}</b:Guid>
    <b:Author>
      <b:Author>
        <b:NameList>
          <b:Person>
            <b:Last>الجويد</b:Last>
            <b:First>جميل</b:First>
            <b:Middle>أحمد</b:Middle>
          </b:Person>
        </b:NameList>
      </b:Author>
    </b:Author>
    <b:Title>دور القيادة في التنمية المحلية وأثرها في تفعيل نظام الإدارة المحلية في الجمهورية اليمنية الفترة (2005 - 2010م)</b:Title>
    <b:Year>2011</b:Year>
    <b:City>الجزائر</b:City>
    <b:Publisher>كلية العلوم السياسية والإعلام - جامعة الجزائر 3</b:Publisher>
    <b:Pages>26 - 27</b:Pages>
    <b:RefOrder>8</b:RefOrder>
  </b:Source>
  <b:Source>
    <b:Tag>الل11</b:Tag>
    <b:SourceType>Book</b:SourceType>
    <b:Guid>{BEF6A769-1A98-4739-A5B1-387503D3AB08}</b:Guid>
    <b:Author>
      <b:Author>
        <b:NameList>
          <b:Person>
            <b:Last>اللطيف</b:Last>
            <b:First>رشاد</b:First>
            <b:Middle>أحمد عبد</b:Middle>
          </b:Person>
        </b:NameList>
      </b:Author>
      <b:Editor>
        <b:NameList>
          <b:Person>
            <b:Last>الأولى</b:Last>
            <b:First>الطبعة</b:First>
          </b:Person>
        </b:NameList>
      </b:Editor>
    </b:Author>
    <b:Title>التنمية المحلية</b:Title>
    <b:Year>2011</b:Year>
    <b:City>الإسكندية</b:City>
    <b:Publisher>دار الوفاء لدنيا الطباعة والنشر</b:Publisher>
    <b:Pages>33</b:Pages>
    <b:RefOrder>9</b:RefOrder>
  </b:Source>
  <b:Source>
    <b:Tag>الع21</b:Tag>
    <b:SourceType>JournalArticle</b:SourceType>
    <b:Guid>{89515F7E-09DE-4004-BEBC-D2BCB2D7E3B9}</b:Guid>
    <b:LCID>ar-SA</b:LCID>
    <b:Author>
      <b:Author>
        <b:NameList>
          <b:Person>
            <b:Last>العبوبي</b:Last>
            <b:First>إسماعيل</b:First>
            <b:Middle>بن محمد بن عبد الله نويرة وشيماء بنت حميد بن عبد الله</b:Middle>
          </b:Person>
        </b:NameList>
      </b:Author>
    </b:Author>
    <b:Title>دور جمعيات المجتمع المدني في التنمية المحلية</b:Title>
    <b:Year>2021</b:Year>
    <b:JournalName>مجلة حقول معرفية</b:JournalName>
    <b:Pages>1 - 15</b:Pages>
    <b:Volume>المجلد 1</b:Volume>
    <b:Issue>العدد 3</b:Issue>
    <b:RefOrder>10</b:RefOrder>
  </b:Source>
  <b:Source>
    <b:Tag>فوز14</b:Tag>
    <b:SourceType>Book</b:SourceType>
    <b:Guid>{47DAF9A3-BC92-4F53-84DF-C1B1398456BC}</b:Guid>
    <b:Author>
      <b:Author>
        <b:NameList>
          <b:Person>
            <b:Last>فوزي</b:Last>
            <b:First>بن</b:First>
            <b:Middle>عبد الحق</b:Middle>
          </b:Person>
        </b:NameList>
      </b:Author>
    </b:Author>
    <b:Title>دور المجالس المحلية المنتخبة في التنمية المحلية - دراسة حالة المجلس الشعبي الولائي بجاية "2007 - 2012م"</b:Title>
    <b:Year>2014</b:Year>
    <b:City>الجزائر</b:City>
    <b:Publisher>كلية العلوم السياسية والعلاقات الدولية - جامعة الجزائر 3</b:Publisher>
    <b:Pages>76</b:Pages>
    <b:RefOrder>11</b:RefOrder>
  </b:Source>
  <b:Source>
    <b:Tag>قري20</b:Tag>
    <b:SourceType>JournalArticle</b:SourceType>
    <b:Guid>{F1525579-6E24-494A-81BA-B3580855714C}</b:Guid>
    <b:Author>
      <b:Author>
        <b:NameList>
          <b:Person>
            <b:Last>قريشي</b:Last>
            <b:First>آمال</b:First>
            <b:Middle>موساوي وحياة</b:Middle>
          </b:Person>
        </b:NameList>
      </b:Author>
    </b:Author>
    <b:Title>دور البلدية في تحقيق التنمية المحلية المستدامة في الجزائر - دراسة حالة بلدية سيدي عيسى</b:Title>
    <b:Year>2020</b:Year>
    <b:JournalName>مجلة إبن خلدون للإبداع والتنمية</b:JournalName>
    <b:Pages>96</b:Pages>
    <b:Volume>المجلد 2</b:Volume>
    <b:Issue>العدد 1</b:Issue>
    <b:RefOrder>12</b:RefOrder>
  </b:Source>
  <b:Source>
    <b:Tag>مدح17</b:Tag>
    <b:SourceType>Book</b:SourceType>
    <b:Guid>{4D1FCE37-18B7-41FE-8A1F-90A8AF99086A}</b:Guid>
    <b:Author>
      <b:Author>
        <b:NameList>
          <b:Person>
            <b:Last>مدحت</b:Last>
            <b:First>مدحت</b:First>
            <b:Middle>أبو النصر وياسين</b:Middle>
          </b:Person>
        </b:NameList>
      </b:Author>
    </b:Author>
    <b:Title>التنمية المستدامة: مفهومها، أبعادها، مؤشراتها</b:Title>
    <b:Year>2017</b:Year>
    <b:Pages>86</b:Pages>
    <b:City>القاهرة - مصر</b:City>
    <b:Publisher>المجموعة العربية للتدريب والنشر</b:Publisher>
    <b:RefOrder>13</b:RefOrder>
  </b:Source>
  <b:Source>
    <b:Tag>محم171</b:Tag>
    <b:SourceType>Book</b:SourceType>
    <b:Guid>{3E328E3B-760B-47DA-9DEF-7375A61CE563}</b:Guid>
    <b:LCID>ar-SA</b:LCID>
    <b:Author>
      <b:Author>
        <b:NameList>
          <b:Person>
            <b:Last>محمد</b:Last>
            <b:First>مدحت</b:First>
            <b:Middle>أبو النصر وياسمين مدحت</b:Middle>
          </b:Person>
        </b:NameList>
      </b:Author>
    </b:Author>
    <b:Title>التنمية المستدامة: مفهومها - أبعادها - مؤشراتها</b:Title>
    <b:Year>2017</b:Year>
    <b:City>القاهرة، مصر</b:City>
    <b:Publisher>المجموعة العربية للتدريب والنشر</b:Publisher>
    <b:Pages>80</b:Pages>
    <b:RefOrder>14</b:RefOrder>
  </b:Source>
  <b:Source>
    <b:Tag>خدي03</b:Tag>
    <b:SourceType>Book</b:SourceType>
    <b:Guid>{46B1545F-8B0B-412E-BF39-AC4A831E8C48}</b:Guid>
    <b:Author>
      <b:Author>
        <b:NameList>
          <b:Person>
            <b:Last>خديجة</b:Last>
            <b:First>عصماني</b:First>
          </b:Person>
        </b:NameList>
      </b:Author>
    </b:Author>
    <b:Title>إشكالية التنمية المستدامة في الجزائر</b:Title>
    <b:Year>2003</b:Year>
    <b:City>الجزائر</b:City>
    <b:Publisher>كلية الحقوق والعلوم السياسية - جامعة قاصدي مرباح - ورقلة</b:Publisher>
    <b:RefOrder>15</b:RefOrder>
  </b:Source>
  <b:Source>
    <b:Tag>الأ87</b:Tag>
    <b:SourceType>Book</b:SourceType>
    <b:Guid>{799701AC-541B-4785-97D0-ACBD55291C68}</b:Guid>
    <b:Author>
      <b:Author>
        <b:NameList>
          <b:Person>
            <b:Last>المتحدة</b:Last>
            <b:First>الأمم</b:First>
          </b:Person>
        </b:NameList>
      </b:Author>
    </b:Author>
    <b:Title>-	تقرير اللجنة العالمية للبيئة والتنمية مستقبلنا المشترك،</b:Title>
    <b:Year>1987</b:Year>
    <b:City>نيويورك</b:City>
    <b:Publisher>الأمم المتحدة</b:Publisher>
    <b:RefOrder>16</b:RefOrder>
  </b:Source>
  <b:Source>
    <b:Tag>بلح18</b:Tag>
    <b:SourceType>Book</b:SourceType>
    <b:Guid>{B6BE3C52-B229-4CE4-AA5C-A8FBED0FB4D5}</b:Guid>
    <b:Author>
      <b:Author>
        <b:NameList>
          <b:Person>
            <b:Last>الحق</b:Last>
            <b:First>بلحريش</b:First>
            <b:Middle>عبد</b:Middle>
          </b:Person>
        </b:NameList>
      </b:Author>
    </b:Author>
    <b:Title>التنمية المستدامة وتحدياتها في الجزائر</b:Title>
    <b:Year>2018</b:Year>
    <b:City>مستغانم</b:City>
    <b:Publisher>كلية الحقوق والعلوم السياسية - جامعة عبد الحميد بن باديس</b:Publisher>
    <b:RefOrder>17</b:RefOrder>
  </b:Source>
  <b:Source>
    <b:Tag>زاو19</b:Tag>
    <b:SourceType>ConferenceProceedings</b:SourceType>
    <b:Guid>{9EDE766A-5D97-4759-AD7E-464500929AA2}</b:Guid>
    <b:Author>
      <b:Author>
        <b:NameList>
          <b:Person>
            <b:Last>إسماعيل</b:Last>
            <b:First>زاوية</b:First>
            <b:Middle>رشيدة وفريدة</b:Middle>
          </b:Person>
        </b:NameList>
      </b:Author>
    </b:Author>
    <b:Title>التنمية المستدامة في الجزائر: الواقع والتحديات</b:Title>
    <b:Year>2019</b:Year>
    <b:City>الجزائر</b:City>
    <b:Pages>9</b:Pages>
    <b:ConferenceName>الملتقى الدولي الثامن حول الاتجاهات الحديثة للتجارة الدولية وتحديات التنمية المستدامة نحو رؤى مستقبلية واعدة للدول النامية</b:ConferenceName>
    <b:RefOrder>18</b:RefOrder>
  </b:Source>
  <b:Source>
    <b:Tag>نوز08</b:Tag>
    <b:SourceType>Book</b:SourceType>
    <b:Guid>{C39A444C-DAD3-43F6-8296-1B022ABFE232}</b:Guid>
    <b:Author>
      <b:Author>
        <b:NameList>
          <b:Person>
            <b:Last>إبراهيم</b:Last>
            <b:First>نوزاد</b:First>
            <b:Middle>عبد الرحمن وحسن</b:Middle>
          </b:Person>
        </b:NameList>
      </b:Author>
    </b:Author>
    <b:Title> التنمية المستدامة في دولة قطر، الانجازات والتحديات</b:Title>
    <b:Year>2008</b:Year>
    <b:City> قطر، الدوحة</b:City>
    <b:Publisher>للجنة الدائمة للسكان للنشر،</b:Publisher>
    <b:RefOrder>19</b:RefOrder>
  </b:Source>
  <b:Source>
    <b:Tag>dfggf</b:Tag>
    <b:SourceType>Book</b:SourceType>
    <b:Guid>{6FFAE6E2-7807-4BC5-A25F-BB838F975634}</b:Guid>
    <b:Author>
      <b:Author>
        <b:NameList>
          <b:Person>
            <b:Last>dfgf</b:Last>
          </b:Person>
        </b:NameList>
      </b:Author>
    </b:Author>
    <b:Title>gdf</b:Title>
    <b:Year>fgf</b:Year>
    <b:City>fdg</b:City>
    <b:Publisher>dfg</b:Publisher>
    <b:RefOrder>15</b:RefOrder>
  </b:Source>
</b:Sources>
</file>

<file path=customXml/itemProps1.xml><?xml version="1.0" encoding="utf-8"?>
<ds:datastoreItem xmlns:ds="http://schemas.openxmlformats.org/officeDocument/2006/customXml" ds:itemID="{D57AEFC8-B9F8-4A6F-9BF4-3905DDFB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Template>
  <TotalTime>1</TotalTime>
  <Pages>18</Pages>
  <Words>4873</Words>
  <Characters>26807</Characters>
  <Application>Microsoft Office Word</Application>
  <DocSecurity>0</DocSecurity>
  <Lines>223</Lines>
  <Paragraphs>63</Paragraphs>
  <ScaleCrop>false</ScaleCrop>
  <HeadingPairs>
    <vt:vector size="6" baseType="variant">
      <vt:variant>
        <vt:lpstr>العنوان</vt:lpstr>
      </vt:variant>
      <vt:variant>
        <vt:i4>1</vt:i4>
      </vt:variant>
      <vt:variant>
        <vt:lpstr>Title</vt:lpstr>
      </vt:variant>
      <vt:variant>
        <vt:i4>1</vt:i4>
      </vt:variant>
      <vt:variant>
        <vt:lpstr>Titre</vt:lpstr>
      </vt:variant>
      <vt:variant>
        <vt:i4>1</vt:i4>
      </vt:variant>
    </vt:vector>
  </HeadingPairs>
  <TitlesOfParts>
    <vt:vector size="3" baseType="lpstr">
      <vt:lpstr>JOSSH_Template_Ar</vt:lpstr>
      <vt:lpstr>JOSSH_Template_Ar</vt:lpstr>
      <vt:lpstr>Article_Standard</vt:lpstr>
    </vt:vector>
  </TitlesOfParts>
  <Manager>abdelmalik mekefes</Manager>
  <Company>UNIV MSILA</Company>
  <LinksUpToDate>false</LinksUpToDate>
  <CharactersWithSpaces>31617</CharactersWithSpaces>
  <SharedDoc>false</SharedDoc>
  <HLinks>
    <vt:vector size="12" baseType="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JOSSH_Template_Ar</dc:title>
  <dc:subject>JOSSH</dc:subject>
  <dc:creator>malik mekefes</dc:creator>
  <cp:keywords>0772055351</cp:keywords>
  <dc:description>http://rcweb.luedld.net</dc:description>
  <cp:lastModifiedBy>mouayed </cp:lastModifiedBy>
  <cp:revision>2</cp:revision>
  <cp:lastPrinted>2022-06-21T15:11:00Z</cp:lastPrinted>
  <dcterms:created xsi:type="dcterms:W3CDTF">2022-07-02T20:20:00Z</dcterms:created>
  <dcterms:modified xsi:type="dcterms:W3CDTF">2022-07-02T20:20:00Z</dcterms:modified>
  <cp:category>JOSSH_Template_Ar</cp:category>
</cp:coreProperties>
</file>